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b/>
          <w:bCs/>
          <w:sz w:val="28"/>
          <w:szCs w:val="28"/>
        </w:rPr>
        <w:t xml:space="preserve">АННОТАЦИЯ К РАБОЧЕЙ ПРОГРАММЕ УЧЕБНОГО ПРЕДМЕТА «ГЕОМЕТРИЯ» уровня основного общего образования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b/>
          <w:bCs/>
          <w:sz w:val="28"/>
          <w:szCs w:val="28"/>
        </w:rPr>
        <w:t xml:space="preserve">ФГОС ООО (базовый уровень) УМК </w:t>
      </w:r>
      <w:proofErr w:type="spellStart"/>
      <w:r w:rsidRPr="00FE5215">
        <w:rPr>
          <w:b/>
          <w:bCs/>
          <w:sz w:val="28"/>
          <w:szCs w:val="28"/>
        </w:rPr>
        <w:t>А.Г.Мерзляк</w:t>
      </w:r>
      <w:proofErr w:type="spellEnd"/>
      <w:r w:rsidRPr="00FE5215">
        <w:rPr>
          <w:b/>
          <w:bCs/>
          <w:sz w:val="28"/>
          <w:szCs w:val="28"/>
        </w:rPr>
        <w:t xml:space="preserve">, </w:t>
      </w:r>
      <w:proofErr w:type="spellStart"/>
      <w:r w:rsidRPr="00FE5215">
        <w:rPr>
          <w:b/>
          <w:bCs/>
          <w:sz w:val="28"/>
          <w:szCs w:val="28"/>
        </w:rPr>
        <w:t>В.Б.Полонский</w:t>
      </w:r>
      <w:proofErr w:type="spellEnd"/>
      <w:r w:rsidRPr="00FE5215">
        <w:rPr>
          <w:b/>
          <w:bCs/>
          <w:sz w:val="28"/>
          <w:szCs w:val="28"/>
        </w:rPr>
        <w:t xml:space="preserve">, </w:t>
      </w:r>
      <w:proofErr w:type="spellStart"/>
      <w:r w:rsidRPr="00FE5215">
        <w:rPr>
          <w:b/>
          <w:bCs/>
          <w:sz w:val="28"/>
          <w:szCs w:val="28"/>
        </w:rPr>
        <w:t>М.С.Якир</w:t>
      </w:r>
      <w:proofErr w:type="spellEnd"/>
      <w:r w:rsidRPr="00FE5215">
        <w:rPr>
          <w:b/>
          <w:bCs/>
          <w:sz w:val="28"/>
          <w:szCs w:val="28"/>
        </w:rPr>
        <w:t xml:space="preserve">.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Рабочая программа по геометрии для 7-9 класса составлена на основе Примерной программы среднего общего образования в соответствии с: </w:t>
      </w:r>
    </w:p>
    <w:p w:rsidR="00FE5215" w:rsidRPr="00FE5215" w:rsidRDefault="00FE5215" w:rsidP="00FE5215">
      <w:pPr>
        <w:pStyle w:val="Default"/>
        <w:numPr>
          <w:ilvl w:val="0"/>
          <w:numId w:val="1"/>
        </w:numPr>
        <w:spacing w:after="87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требованиями Федерального государственного образовательного стандарта среднего общего образования (ФГОС СОО); </w:t>
      </w:r>
    </w:p>
    <w:p w:rsidR="00FE5215" w:rsidRPr="00FE5215" w:rsidRDefault="00FE5215" w:rsidP="00FE5215">
      <w:pPr>
        <w:pStyle w:val="Default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примерной программы по курсу геометрии (7 – 9 классы), созданной на основе единой концепции преподавания математики в средней школе, разработанной А.Г. Мерзляком, В.Б. Полонским, М.С. Якиром, Д.А. </w:t>
      </w:r>
      <w:proofErr w:type="spellStart"/>
      <w:r w:rsidRPr="00FE5215">
        <w:rPr>
          <w:sz w:val="28"/>
          <w:szCs w:val="28"/>
        </w:rPr>
        <w:t>Номировским</w:t>
      </w:r>
      <w:proofErr w:type="spellEnd"/>
      <w:r w:rsidRPr="00FE5215">
        <w:rPr>
          <w:sz w:val="28"/>
          <w:szCs w:val="28"/>
        </w:rPr>
        <w:t>, включенных в систему «Алгоритм успеха» и обеспечена УМК для 7-9-го классов «Гео</w:t>
      </w:r>
      <w:r>
        <w:rPr>
          <w:sz w:val="28"/>
          <w:szCs w:val="28"/>
        </w:rPr>
        <w:t xml:space="preserve">метрия – 7», «Геометрия – 8» и </w:t>
      </w:r>
      <w:r w:rsidRPr="00FE5215">
        <w:rPr>
          <w:sz w:val="28"/>
          <w:szCs w:val="28"/>
        </w:rPr>
        <w:t xml:space="preserve">«Геометрия – </w:t>
      </w:r>
      <w:proofErr w:type="gramStart"/>
      <w:r w:rsidRPr="00FE5215">
        <w:rPr>
          <w:sz w:val="28"/>
          <w:szCs w:val="28"/>
        </w:rPr>
        <w:t>9»/</w:t>
      </w:r>
      <w:proofErr w:type="gramEnd"/>
      <w:r w:rsidRPr="00FE5215">
        <w:rPr>
          <w:sz w:val="28"/>
          <w:szCs w:val="28"/>
        </w:rPr>
        <w:t xml:space="preserve"> </w:t>
      </w:r>
      <w:proofErr w:type="spellStart"/>
      <w:r w:rsidRPr="00FE5215">
        <w:rPr>
          <w:sz w:val="28"/>
          <w:szCs w:val="28"/>
        </w:rPr>
        <w:t>А.Г.Мерзляк</w:t>
      </w:r>
      <w:proofErr w:type="spellEnd"/>
      <w:r w:rsidRPr="00FE5215">
        <w:rPr>
          <w:sz w:val="28"/>
          <w:szCs w:val="28"/>
        </w:rPr>
        <w:t xml:space="preserve">, </w:t>
      </w:r>
      <w:proofErr w:type="spellStart"/>
      <w:r w:rsidRPr="00FE5215">
        <w:rPr>
          <w:sz w:val="28"/>
          <w:szCs w:val="28"/>
        </w:rPr>
        <w:t>В.Б.Полонский</w:t>
      </w:r>
      <w:proofErr w:type="spellEnd"/>
      <w:r w:rsidRPr="00FE5215">
        <w:rPr>
          <w:sz w:val="28"/>
          <w:szCs w:val="28"/>
        </w:rPr>
        <w:t xml:space="preserve">, </w:t>
      </w:r>
      <w:proofErr w:type="spellStart"/>
      <w:r w:rsidRPr="00FE5215">
        <w:rPr>
          <w:sz w:val="28"/>
          <w:szCs w:val="28"/>
        </w:rPr>
        <w:t>М.С.Якир</w:t>
      </w:r>
      <w:proofErr w:type="spellEnd"/>
      <w:r w:rsidRPr="00FE5215">
        <w:rPr>
          <w:sz w:val="28"/>
          <w:szCs w:val="28"/>
        </w:rPr>
        <w:t xml:space="preserve">/М.: </w:t>
      </w:r>
      <w:proofErr w:type="spellStart"/>
      <w:r w:rsidRPr="00FE5215">
        <w:rPr>
          <w:sz w:val="28"/>
          <w:szCs w:val="28"/>
        </w:rPr>
        <w:t>Вентана</w:t>
      </w:r>
      <w:proofErr w:type="spellEnd"/>
      <w:r w:rsidRPr="00FE5215">
        <w:rPr>
          <w:sz w:val="28"/>
          <w:szCs w:val="28"/>
        </w:rPr>
        <w:t xml:space="preserve">-Граф, 2017.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география, химия, информатика и др.)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Цели и задачи изучения геометрии: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after="87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формирование практических навыков выполнения устных, письменных, инструментальных вычислений, развитие вычислительной культуры;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after="87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овладение символическим языком геометрии, выработка формально- оперативных математических умений и навыков применения их к решению математических и нематематических задач;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after="87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lastRenderedPageBreak/>
        <w:t xml:space="preserve">развитие логического мышления и речи, умения логически обосновывать суждения, проводить несложные систематизации, приводить примеры и </w:t>
      </w:r>
      <w:proofErr w:type="spellStart"/>
      <w:r w:rsidRPr="00FE5215">
        <w:rPr>
          <w:sz w:val="28"/>
          <w:szCs w:val="28"/>
        </w:rPr>
        <w:t>контрпримеры</w:t>
      </w:r>
      <w:proofErr w:type="spellEnd"/>
      <w:r w:rsidRPr="00FE5215">
        <w:rPr>
          <w:sz w:val="28"/>
          <w:szCs w:val="28"/>
        </w:rPr>
        <w:t xml:space="preserve">, использовать различные языки математики (словесный, символический, графический) для иллюстрации, интерпретации, аргументации и доказательства;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after="87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формирование представления об изучаемых понятиях и методах как важнейших средствах математического моделирования реальных процессов и явлений;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after="92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after="92"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FE5215" w:rsidRPr="00FE5215" w:rsidRDefault="00FE5215" w:rsidP="00FE5215">
      <w:pPr>
        <w:pStyle w:val="Default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FE5215">
        <w:rPr>
          <w:sz w:val="28"/>
          <w:szCs w:val="28"/>
        </w:rPr>
        <w:t xml:space="preserve">воспитание культуры личности, отношения к математике как к части общечеловеческой культуры, понимание значимости математики для научно - технического прогресса.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Содержание курса геометрии в 7-9 классах представлено в виде следующих содержательных разделов: «Геометрические фигуры», «Измерения геометрических величин», «Координаты», «Векторы», «Геометрия в историческом развитии».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Для реализации программного содержания используются: </w:t>
      </w:r>
    </w:p>
    <w:p w:rsidR="00FE5215" w:rsidRPr="00FE5215" w:rsidRDefault="00FE5215" w:rsidP="00FE5215">
      <w:pPr>
        <w:pStyle w:val="Default"/>
        <w:spacing w:after="30"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1. Мерзляк А.Г. Геометрия: 7 класс: учебник для учащихся общеобразовательных организаций/ А.Г. Мерзляк, В.Б. Полонский, М.С. Якир. — </w:t>
      </w:r>
      <w:proofErr w:type="gramStart"/>
      <w:r w:rsidRPr="00FE5215">
        <w:rPr>
          <w:sz w:val="28"/>
          <w:szCs w:val="28"/>
        </w:rPr>
        <w:t>М. :</w:t>
      </w:r>
      <w:proofErr w:type="spellStart"/>
      <w:r w:rsidRPr="00FE5215">
        <w:rPr>
          <w:sz w:val="28"/>
          <w:szCs w:val="28"/>
        </w:rPr>
        <w:t>Вентана</w:t>
      </w:r>
      <w:proofErr w:type="spellEnd"/>
      <w:proofErr w:type="gramEnd"/>
      <w:r w:rsidRPr="00FE5215">
        <w:rPr>
          <w:sz w:val="28"/>
          <w:szCs w:val="28"/>
        </w:rPr>
        <w:t xml:space="preserve">-Граф, 2018. </w:t>
      </w:r>
    </w:p>
    <w:p w:rsidR="00FE5215" w:rsidRPr="00FE5215" w:rsidRDefault="00FE5215" w:rsidP="00FE5215">
      <w:pPr>
        <w:pStyle w:val="Default"/>
        <w:spacing w:after="30"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lastRenderedPageBreak/>
        <w:t xml:space="preserve">2. Мерзляк А.Г. Геометрия: 8 класс: учебник для учащихся общеобразовательных организаций/ А.Г. Мерзляк, В.Б. Полонский, М.С. Якир. — </w:t>
      </w:r>
      <w:proofErr w:type="gramStart"/>
      <w:r w:rsidRPr="00FE5215">
        <w:rPr>
          <w:sz w:val="28"/>
          <w:szCs w:val="28"/>
        </w:rPr>
        <w:t>М. :</w:t>
      </w:r>
      <w:proofErr w:type="spellStart"/>
      <w:r w:rsidRPr="00FE5215">
        <w:rPr>
          <w:sz w:val="28"/>
          <w:szCs w:val="28"/>
        </w:rPr>
        <w:t>Вентана</w:t>
      </w:r>
      <w:proofErr w:type="spellEnd"/>
      <w:proofErr w:type="gramEnd"/>
      <w:r w:rsidRPr="00FE5215">
        <w:rPr>
          <w:sz w:val="28"/>
          <w:szCs w:val="28"/>
        </w:rPr>
        <w:t xml:space="preserve">-Граф, 2018. </w:t>
      </w:r>
    </w:p>
    <w:p w:rsidR="00FE5215" w:rsidRPr="00FE5215" w:rsidRDefault="00FE5215" w:rsidP="00FE5215">
      <w:pPr>
        <w:pStyle w:val="Default"/>
        <w:spacing w:line="360" w:lineRule="auto"/>
        <w:ind w:left="-737"/>
        <w:rPr>
          <w:sz w:val="28"/>
          <w:szCs w:val="28"/>
        </w:rPr>
      </w:pPr>
      <w:r w:rsidRPr="00FE5215">
        <w:rPr>
          <w:sz w:val="28"/>
          <w:szCs w:val="28"/>
        </w:rPr>
        <w:t xml:space="preserve">3. Мерзляк А.Г. Геометрия: 9 класс: учебник для учащихся общеобразовательных организаций/ А.Г. Мерзляк, В.Б. Полонский, М.С. Якир. — </w:t>
      </w:r>
      <w:proofErr w:type="gramStart"/>
      <w:r w:rsidRPr="00FE5215">
        <w:rPr>
          <w:sz w:val="28"/>
          <w:szCs w:val="28"/>
        </w:rPr>
        <w:t>М. :</w:t>
      </w:r>
      <w:proofErr w:type="spellStart"/>
      <w:r w:rsidRPr="00FE5215">
        <w:rPr>
          <w:sz w:val="28"/>
          <w:szCs w:val="28"/>
        </w:rPr>
        <w:t>Вентана</w:t>
      </w:r>
      <w:proofErr w:type="spellEnd"/>
      <w:proofErr w:type="gramEnd"/>
      <w:r w:rsidRPr="00FE5215">
        <w:rPr>
          <w:sz w:val="28"/>
          <w:szCs w:val="28"/>
        </w:rPr>
        <w:t xml:space="preserve">-Граф, 2018. </w:t>
      </w:r>
    </w:p>
    <w:p w:rsidR="00FE5215" w:rsidRPr="00FE5215" w:rsidRDefault="00FE5215" w:rsidP="00FE5215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101CB0" w:rsidRPr="00FE5215" w:rsidRDefault="00FE5215" w:rsidP="00FE5215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FE5215">
        <w:rPr>
          <w:rFonts w:ascii="Times New Roman" w:hAnsi="Times New Roman" w:cs="Times New Roman"/>
          <w:sz w:val="28"/>
          <w:szCs w:val="28"/>
        </w:rPr>
        <w:t>В соответствии с учебным планом школы программа рассчитана на 204 часа, 2 часа в неделю, 34 учебные недели в каждом классе согласно базисному плану: в 7-9 классе по 68 часов.</w:t>
      </w:r>
      <w:bookmarkStart w:id="0" w:name="_GoBack"/>
      <w:bookmarkEnd w:id="0"/>
    </w:p>
    <w:sectPr w:rsidR="00101CB0" w:rsidRPr="00FE5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2543D"/>
    <w:multiLevelType w:val="hybridMultilevel"/>
    <w:tmpl w:val="F0AC8E6C"/>
    <w:lvl w:ilvl="0" w:tplc="04190001">
      <w:start w:val="1"/>
      <w:numFmt w:val="bullet"/>
      <w:lvlText w:val=""/>
      <w:lvlJc w:val="left"/>
      <w:pPr>
        <w:ind w:left="-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</w:abstractNum>
  <w:abstractNum w:abstractNumId="1" w15:restartNumberingAfterBreak="0">
    <w:nsid w:val="0BFB4FF7"/>
    <w:multiLevelType w:val="hybridMultilevel"/>
    <w:tmpl w:val="4B1A73D0"/>
    <w:lvl w:ilvl="0" w:tplc="04190001">
      <w:start w:val="1"/>
      <w:numFmt w:val="bullet"/>
      <w:lvlText w:val=""/>
      <w:lvlJc w:val="left"/>
      <w:pPr>
        <w:ind w:left="-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15"/>
    <w:rsid w:val="00344667"/>
    <w:rsid w:val="00E402B9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EF495-70B2-4486-BF1C-910FE80E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5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2023-10-19T11:52:00Z</dcterms:created>
  <dcterms:modified xsi:type="dcterms:W3CDTF">2023-10-19T11:55:00Z</dcterms:modified>
</cp:coreProperties>
</file>