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9F" w:rsidRDefault="002B149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Аннотация к рабочим программам «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О</w:t>
      </w:r>
      <w:bookmarkStart w:id="0" w:name="_GoBack"/>
      <w:bookmarkEnd w:id="0"/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кружающий мир</w:t>
      </w:r>
      <w:r w:rsidRPr="00E6725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2B149F" w:rsidRPr="00E6725F" w:rsidRDefault="002B149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2B149F" w:rsidRDefault="002B149F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Рабочие программы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окружающему миру</w:t>
      </w:r>
      <w:r w:rsidRPr="00793926">
        <w:rPr>
          <w:rFonts w:ascii="Times New Roman" w:hAnsi="Times New Roman"/>
          <w:sz w:val="24"/>
          <w:szCs w:val="24"/>
          <w:lang w:eastAsia="ru-RU"/>
        </w:rPr>
        <w:t xml:space="preserve"> для обучающихся 1- 4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F00A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утвержденного Приказом </w:t>
      </w:r>
      <w:r w:rsidRPr="00F00A68">
        <w:rPr>
          <w:color w:val="000000"/>
          <w:sz w:val="24"/>
          <w:szCs w:val="24"/>
          <w:shd w:val="clear" w:color="auto" w:fill="FFFFFF"/>
        </w:rPr>
        <w:t>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hAnsi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B149F" w:rsidRDefault="002B149F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149F" w:rsidRDefault="002B149F" w:rsidP="005F17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/>
          <w:color w:val="000000"/>
          <w:sz w:val="24"/>
          <w:szCs w:val="24"/>
        </w:rPr>
        <w:t xml:space="preserve">Приказ Минпросвещения России от 20.05.2020 № 254 </w:t>
      </w:r>
      <w:r>
        <w:rPr>
          <w:rFonts w:ascii="Times New Roman" w:eastAsia="HiddenHorzOCR" w:hAnsi="Times New Roman"/>
          <w:color w:val="000000"/>
          <w:sz w:val="24"/>
          <w:szCs w:val="24"/>
        </w:rPr>
        <w:t>«</w:t>
      </w:r>
      <w:r w:rsidRPr="002324AA">
        <w:rPr>
          <w:rFonts w:ascii="Times New Roman" w:eastAsia="HiddenHorzOCR" w:hAnsi="Times New Roman"/>
          <w:color w:val="000000"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eastAsia="HiddenHorzOCR" w:hAnsi="Times New Roman"/>
          <w:color w:val="000000"/>
          <w:sz w:val="24"/>
          <w:szCs w:val="24"/>
        </w:rPr>
        <w:t>»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79392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149F" w:rsidRDefault="002B149F" w:rsidP="005F17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149F" w:rsidRDefault="002B149F" w:rsidP="005F17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основе п</w:t>
      </w:r>
      <w:r w:rsidRPr="005F1720">
        <w:rPr>
          <w:rFonts w:ascii="Times New Roman" w:hAnsi="Times New Roman"/>
          <w:sz w:val="24"/>
          <w:szCs w:val="24"/>
          <w:lang w:eastAsia="ru-RU"/>
        </w:rPr>
        <w:t>римерн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5F1720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5F1720">
        <w:rPr>
          <w:rFonts w:ascii="Times New Roman" w:hAnsi="Times New Roman"/>
          <w:sz w:val="24"/>
          <w:szCs w:val="24"/>
          <w:lang w:eastAsia="ru-RU"/>
        </w:rPr>
        <w:t xml:space="preserve"> по учебному предмету «</w:t>
      </w:r>
      <w:r w:rsidRPr="00050354">
        <w:rPr>
          <w:rFonts w:ascii="Times New Roman" w:hAnsi="Times New Roman"/>
          <w:sz w:val="24"/>
          <w:szCs w:val="24"/>
          <w:lang w:eastAsia="ru-RU"/>
        </w:rPr>
        <w:t>«Окружающий мир» для 1-4 классов. Автор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050354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1D7A2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Федотова О. Н., Трафимова Г. В., Трафимов С. А</w:t>
      </w:r>
    </w:p>
    <w:p w:rsidR="002B149F" w:rsidRPr="00021975" w:rsidRDefault="002B149F" w:rsidP="0002197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975">
        <w:rPr>
          <w:rFonts w:ascii="Times New Roman" w:hAnsi="Times New Roman"/>
          <w:sz w:val="24"/>
          <w:szCs w:val="24"/>
          <w:lang w:eastAsia="ru-RU"/>
        </w:rPr>
        <w:t xml:space="preserve">Основными </w:t>
      </w:r>
      <w:r w:rsidRPr="00021975">
        <w:rPr>
          <w:rFonts w:ascii="Times New Roman" w:hAnsi="Times New Roman"/>
          <w:b/>
          <w:sz w:val="24"/>
          <w:szCs w:val="24"/>
          <w:lang w:eastAsia="ru-RU"/>
        </w:rPr>
        <w:t>целями</w:t>
      </w:r>
      <w:r w:rsidRPr="00021975">
        <w:rPr>
          <w:rFonts w:ascii="Times New Roman" w:hAnsi="Times New Roman"/>
          <w:sz w:val="24"/>
          <w:szCs w:val="24"/>
          <w:lang w:eastAsia="ru-RU"/>
        </w:rPr>
        <w:t xml:space="preserve"> начального обучения окружающему миру являются: </w:t>
      </w:r>
    </w:p>
    <w:p w:rsidR="002B149F" w:rsidRPr="00021975" w:rsidRDefault="002B149F" w:rsidP="0002197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975">
        <w:rPr>
          <w:rFonts w:ascii="Times New Roman" w:hAnsi="Times New Roman"/>
          <w:sz w:val="24"/>
          <w:szCs w:val="24"/>
          <w:lang w:eastAsia="ru-RU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2B149F" w:rsidRPr="00021975" w:rsidRDefault="002B149F" w:rsidP="0002197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975">
        <w:rPr>
          <w:rFonts w:ascii="Times New Roman" w:hAnsi="Times New Roman"/>
          <w:sz w:val="24"/>
          <w:szCs w:val="24"/>
          <w:lang w:eastAsia="ru-RU"/>
        </w:rPr>
        <w:t>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</w:t>
      </w:r>
    </w:p>
    <w:p w:rsidR="002B149F" w:rsidRPr="00021975" w:rsidRDefault="002B149F" w:rsidP="000219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149F" w:rsidRPr="00021975" w:rsidRDefault="002B149F" w:rsidP="000219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975">
        <w:rPr>
          <w:rFonts w:ascii="Times New Roman" w:hAnsi="Times New Roman"/>
          <w:sz w:val="24"/>
          <w:szCs w:val="24"/>
          <w:lang w:eastAsia="ru-RU"/>
        </w:rPr>
        <w:t xml:space="preserve">Основными </w:t>
      </w:r>
      <w:r w:rsidRPr="00021975">
        <w:rPr>
          <w:rFonts w:ascii="Times New Roman" w:hAnsi="Times New Roman"/>
          <w:b/>
          <w:sz w:val="24"/>
          <w:szCs w:val="24"/>
          <w:lang w:eastAsia="ru-RU"/>
        </w:rPr>
        <w:t xml:space="preserve">задачами </w:t>
      </w:r>
      <w:r w:rsidRPr="00021975">
        <w:rPr>
          <w:rFonts w:ascii="Times New Roman" w:hAnsi="Times New Roman"/>
          <w:sz w:val="24"/>
          <w:szCs w:val="24"/>
          <w:lang w:eastAsia="ru-RU"/>
        </w:rPr>
        <w:t>реализации содержания курса являются:</w:t>
      </w:r>
    </w:p>
    <w:p w:rsidR="002B149F" w:rsidRPr="00021975" w:rsidRDefault="002B149F" w:rsidP="0002197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975">
        <w:rPr>
          <w:rFonts w:ascii="Times New Roman" w:hAnsi="Times New Roman"/>
          <w:sz w:val="24"/>
          <w:szCs w:val="24"/>
          <w:lang w:eastAsia="ru-RU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2B149F" w:rsidRPr="00021975" w:rsidRDefault="002B149F" w:rsidP="0002197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975">
        <w:rPr>
          <w:rFonts w:ascii="Times New Roman" w:hAnsi="Times New Roman"/>
          <w:sz w:val="24"/>
          <w:szCs w:val="24"/>
          <w:lang w:eastAsia="ru-RU"/>
        </w:rPr>
        <w:t>осознание ребёнком ценности, целостности и многообразия окружающего мира, своего места в нём;</w:t>
      </w:r>
    </w:p>
    <w:p w:rsidR="002B149F" w:rsidRPr="00021975" w:rsidRDefault="002B149F" w:rsidP="0002197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975">
        <w:rPr>
          <w:rFonts w:ascii="Times New Roman" w:hAnsi="Times New Roman"/>
          <w:sz w:val="24"/>
          <w:szCs w:val="24"/>
          <w:lang w:eastAsia="ru-RU"/>
        </w:rPr>
        <w:t xml:space="preserve">формирование модели здоровье-сберегающего и безопасного поведения в условиях повседневной жизни и в различных опасных ситуациях; </w:t>
      </w:r>
    </w:p>
    <w:p w:rsidR="002B149F" w:rsidRPr="00021975" w:rsidRDefault="002B149F" w:rsidP="00021975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21975">
        <w:rPr>
          <w:rFonts w:ascii="Times New Roman" w:hAnsi="Times New Roman"/>
          <w:sz w:val="24"/>
          <w:szCs w:val="24"/>
          <w:lang w:eastAsia="ru-RU"/>
        </w:rPr>
        <w:t xml:space="preserve">формирование компетенций для обеспечения экологически и этически обоснованного поведения в природной среде, эффективного взаимодействия в социуме. </w:t>
      </w:r>
    </w:p>
    <w:p w:rsidR="002B149F" w:rsidRPr="00793926" w:rsidRDefault="002B149F" w:rsidP="00793926">
      <w:pPr>
        <w:spacing w:after="0" w:line="240" w:lineRule="auto"/>
        <w:ind w:firstLine="1134"/>
        <w:jc w:val="center"/>
        <w:rPr>
          <w:rFonts w:ascii="Times New Roman" w:hAnsi="Times New Roman"/>
          <w:b/>
          <w:i/>
          <w:sz w:val="24"/>
          <w:szCs w:val="24"/>
        </w:rPr>
      </w:pPr>
      <w:r w:rsidRPr="00793926">
        <w:rPr>
          <w:rFonts w:ascii="Times New Roman" w:hAnsi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2B149F" w:rsidRPr="00793926" w:rsidRDefault="002B149F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</w:t>
      </w:r>
      <w:r w:rsidRPr="00793926">
        <w:rPr>
          <w:rFonts w:ascii="Times New Roman" w:hAnsi="Times New Roman"/>
          <w:sz w:val="24"/>
          <w:szCs w:val="24"/>
        </w:rPr>
        <w:t>ояснительная записка</w:t>
      </w:r>
    </w:p>
    <w:p w:rsidR="002B149F" w:rsidRPr="00793926" w:rsidRDefault="002B149F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2B149F" w:rsidRPr="00793926" w:rsidRDefault="002B149F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3. содержание учебного предмета; </w:t>
      </w:r>
    </w:p>
    <w:p w:rsidR="002B149F" w:rsidRDefault="002B149F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>4. тематическое планирование с указанием количества часов, отводимых на освоение каждой темы.</w:t>
      </w:r>
    </w:p>
    <w:p w:rsidR="002B149F" w:rsidRPr="00793926" w:rsidRDefault="002B149F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5.ЭОР</w:t>
      </w:r>
      <w:r w:rsidRPr="00793926">
        <w:rPr>
          <w:rFonts w:ascii="Times New Roman" w:hAnsi="Times New Roman"/>
          <w:sz w:val="24"/>
          <w:szCs w:val="24"/>
        </w:rPr>
        <w:t xml:space="preserve"> </w:t>
      </w:r>
    </w:p>
    <w:p w:rsidR="002B149F" w:rsidRPr="00793926" w:rsidRDefault="002B149F" w:rsidP="00793926">
      <w:pPr>
        <w:spacing w:after="0" w:line="240" w:lineRule="auto"/>
        <w:ind w:firstLine="1134"/>
        <w:jc w:val="center"/>
        <w:rPr>
          <w:rFonts w:ascii="Times New Roman" w:hAnsi="Times New Roman"/>
          <w:b/>
          <w:i/>
          <w:sz w:val="24"/>
          <w:szCs w:val="24"/>
        </w:rPr>
      </w:pPr>
      <w:r w:rsidRPr="00793926">
        <w:rPr>
          <w:rFonts w:ascii="Times New Roman" w:hAnsi="Times New Roman"/>
          <w:b/>
          <w:i/>
          <w:sz w:val="24"/>
          <w:szCs w:val="24"/>
        </w:rPr>
        <w:t>Место курса в учебном плане</w:t>
      </w:r>
    </w:p>
    <w:p w:rsidR="002B149F" w:rsidRDefault="002B149F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На изучение </w:t>
      </w:r>
      <w:r>
        <w:rPr>
          <w:rFonts w:ascii="Times New Roman" w:hAnsi="Times New Roman"/>
          <w:sz w:val="24"/>
          <w:szCs w:val="24"/>
        </w:rPr>
        <w:t>окружающего мира</w:t>
      </w:r>
      <w:r w:rsidRPr="00793926">
        <w:rPr>
          <w:rFonts w:ascii="Times New Roman" w:hAnsi="Times New Roman"/>
          <w:sz w:val="24"/>
          <w:szCs w:val="24"/>
        </w:rPr>
        <w:t xml:space="preserve"> в начальной школе </w:t>
      </w:r>
      <w:r>
        <w:rPr>
          <w:rFonts w:ascii="Times New Roman" w:hAnsi="Times New Roman"/>
          <w:sz w:val="24"/>
          <w:szCs w:val="24"/>
        </w:rPr>
        <w:t>отводится 270 часов за весь курс. В 1 классе – 66 часов, во 2 классе – 68 часов, в 3 классе – 68 часов, в 4 классе – 68 часов.</w:t>
      </w:r>
    </w:p>
    <w:p w:rsidR="002B149F" w:rsidRPr="00021975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021975">
        <w:rPr>
          <w:rFonts w:ascii="Times New Roman" w:hAnsi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2B149F" w:rsidRPr="00021975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21975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7) формирование эстетических потребностей, ценностей и чувств;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2B149F" w:rsidRPr="00021975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 w:firstLine="981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1) овладение способностью принимать и сохранять цели и задачи учебной деятельности, поиска средств её осуществления;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2) освоение способов решения проблем творческого и поискового характера;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975">
        <w:rPr>
          <w:rFonts w:ascii="Times New Roman" w:hAnsi="Times New Roman"/>
          <w:sz w:val="24"/>
          <w:szCs w:val="24"/>
        </w:rPr>
        <w:t xml:space="preserve">следственных связей, построения рассуждений, отнесения к известным понятиям;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13) овладение базовыми предметными и межпредметными понятиями, отражающими существенные связи и отношения между объектами и процессами; 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 </w:t>
      </w:r>
    </w:p>
    <w:p w:rsidR="002B149F" w:rsidRPr="00021975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1) понимание особой роли России в мировой истории, воспитание чувства гордости за национальные свершения, открытия, победы;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2) сформированность уважительного отношения к России, родному краю, своей семье, истории, культуре, природе нашей страны, её современной жизни;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 </w:t>
      </w:r>
    </w:p>
    <w:p w:rsidR="002B149F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 xml:space="preserve"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 </w:t>
      </w:r>
    </w:p>
    <w:p w:rsidR="002B149F" w:rsidRPr="00021975" w:rsidRDefault="002B149F" w:rsidP="00021975">
      <w:pPr>
        <w:widowControl w:val="0"/>
        <w:tabs>
          <w:tab w:val="left" w:pos="709"/>
        </w:tabs>
        <w:suppressAutoHyphens/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21975">
        <w:rPr>
          <w:rFonts w:ascii="Times New Roman" w:hAnsi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sectPr w:rsidR="002B149F" w:rsidRPr="00021975" w:rsidSect="009C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</w:lvl>
  </w:abstractNum>
  <w:abstractNum w:abstractNumId="1">
    <w:nsid w:val="07E92946"/>
    <w:multiLevelType w:val="hybridMultilevel"/>
    <w:tmpl w:val="4AC6FC04"/>
    <w:lvl w:ilvl="0" w:tplc="E9E4739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006D2"/>
    <w:multiLevelType w:val="hybridMultilevel"/>
    <w:tmpl w:val="BFC8D594"/>
    <w:lvl w:ilvl="0" w:tplc="E9E4739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F2CE3"/>
    <w:multiLevelType w:val="hybridMultilevel"/>
    <w:tmpl w:val="8E3633CE"/>
    <w:lvl w:ilvl="0" w:tplc="6BBC76CE">
      <w:start w:val="4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63032"/>
    <w:multiLevelType w:val="hybridMultilevel"/>
    <w:tmpl w:val="69A455AA"/>
    <w:lvl w:ilvl="0" w:tplc="6BBC76CE">
      <w:start w:val="4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400C3"/>
    <w:multiLevelType w:val="hybridMultilevel"/>
    <w:tmpl w:val="03CC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F3B"/>
    <w:rsid w:val="00021975"/>
    <w:rsid w:val="00050354"/>
    <w:rsid w:val="00141C7D"/>
    <w:rsid w:val="001B1C79"/>
    <w:rsid w:val="001C4729"/>
    <w:rsid w:val="001D7A20"/>
    <w:rsid w:val="002324AA"/>
    <w:rsid w:val="00262ED9"/>
    <w:rsid w:val="002A0CFC"/>
    <w:rsid w:val="002A7F3B"/>
    <w:rsid w:val="002B149F"/>
    <w:rsid w:val="003929BC"/>
    <w:rsid w:val="005F1720"/>
    <w:rsid w:val="006D2B32"/>
    <w:rsid w:val="0076707C"/>
    <w:rsid w:val="00793926"/>
    <w:rsid w:val="008A48BC"/>
    <w:rsid w:val="0097137B"/>
    <w:rsid w:val="009C11D6"/>
    <w:rsid w:val="00A71231"/>
    <w:rsid w:val="00BC2133"/>
    <w:rsid w:val="00E6725F"/>
    <w:rsid w:val="00F00A68"/>
    <w:rsid w:val="00F4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1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7F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1121</Words>
  <Characters>6396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Anjela Kostogriz</dc:creator>
  <cp:keywords/>
  <dc:description/>
  <cp:lastModifiedBy>User</cp:lastModifiedBy>
  <cp:revision>6</cp:revision>
  <dcterms:created xsi:type="dcterms:W3CDTF">2020-12-07T06:41:00Z</dcterms:created>
  <dcterms:modified xsi:type="dcterms:W3CDTF">2022-10-22T10:32:00Z</dcterms:modified>
</cp:coreProperties>
</file>