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DF" w:rsidRPr="00A363DF" w:rsidRDefault="00A363DF" w:rsidP="00A363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D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 для 5 класса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Рабочая программа по предмету «Музыка» на уровне 5 клас</w:t>
      </w:r>
      <w:r>
        <w:rPr>
          <w:rFonts w:ascii="Times New Roman" w:hAnsi="Times New Roman" w:cs="Times New Roman"/>
          <w:sz w:val="24"/>
          <w:szCs w:val="24"/>
        </w:rPr>
        <w:t xml:space="preserve">са основного общего образования </w:t>
      </w:r>
      <w:r w:rsidRPr="00A363DF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</w:t>
      </w:r>
      <w:r>
        <w:rPr>
          <w:rFonts w:ascii="Times New Roman" w:hAnsi="Times New Roman" w:cs="Times New Roman"/>
          <w:sz w:val="24"/>
          <w:szCs w:val="24"/>
        </w:rPr>
        <w:t xml:space="preserve">ения программы основного общего </w:t>
      </w:r>
      <w:r w:rsidRPr="00A363DF">
        <w:rPr>
          <w:rFonts w:ascii="Times New Roman" w:hAnsi="Times New Roman" w:cs="Times New Roman"/>
          <w:sz w:val="24"/>
          <w:szCs w:val="24"/>
        </w:rPr>
        <w:t>образования, представленных в Федеральном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енном образовательном стандарте </w:t>
      </w:r>
      <w:r w:rsidRPr="00A363DF">
        <w:rPr>
          <w:rFonts w:ascii="Times New Roman" w:hAnsi="Times New Roman" w:cs="Times New Roman"/>
          <w:sz w:val="24"/>
          <w:szCs w:val="24"/>
        </w:rPr>
        <w:t>основного общего образования, с учётом распределённых по</w:t>
      </w:r>
      <w:r>
        <w:rPr>
          <w:rFonts w:ascii="Times New Roman" w:hAnsi="Times New Roman" w:cs="Times New Roman"/>
          <w:sz w:val="24"/>
          <w:szCs w:val="24"/>
        </w:rPr>
        <w:t xml:space="preserve"> модулям проверяемых требований </w:t>
      </w:r>
      <w:r w:rsidRPr="00A363DF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A363DF">
        <w:rPr>
          <w:rFonts w:ascii="Times New Roman" w:hAnsi="Times New Roman" w:cs="Times New Roman"/>
          <w:sz w:val="24"/>
          <w:szCs w:val="24"/>
        </w:rPr>
        <w:t>по предмету «Музыка», Примерной программы воспитания.</w:t>
      </w:r>
    </w:p>
    <w:p w:rsidR="00A363DF" w:rsidRPr="00A363DF" w:rsidRDefault="00A363DF" w:rsidP="00A363DF">
      <w:pPr>
        <w:rPr>
          <w:rFonts w:ascii="Times New Roman" w:hAnsi="Times New Roman" w:cs="Times New Roman"/>
          <w:i/>
          <w:sz w:val="24"/>
          <w:szCs w:val="24"/>
        </w:rPr>
      </w:pPr>
      <w:r w:rsidRPr="00A363DF">
        <w:rPr>
          <w:rFonts w:ascii="Times New Roman" w:hAnsi="Times New Roman" w:cs="Times New Roman"/>
          <w:i/>
          <w:sz w:val="24"/>
          <w:szCs w:val="24"/>
        </w:rPr>
        <w:t xml:space="preserve"> Общая характеристика учебного предмета «МУЗЫКА»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Музыка — универсальный антропологический феномен, н</w:t>
      </w:r>
      <w:r>
        <w:rPr>
          <w:rFonts w:ascii="Times New Roman" w:hAnsi="Times New Roman" w:cs="Times New Roman"/>
          <w:sz w:val="24"/>
          <w:szCs w:val="24"/>
        </w:rPr>
        <w:t xml:space="preserve">еизменно присутствующий во всех </w:t>
      </w:r>
      <w:r w:rsidRPr="00A363DF">
        <w:rPr>
          <w:rFonts w:ascii="Times New Roman" w:hAnsi="Times New Roman" w:cs="Times New Roman"/>
          <w:sz w:val="24"/>
          <w:szCs w:val="24"/>
        </w:rPr>
        <w:t>культурах и цивилизациях на протяжении всей истории человечества. Используя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интонационно- выразительные средства, она способна порождать эстетические эмоции,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разнообразные чувства и мысли, яркие художественные об</w:t>
      </w:r>
      <w:r>
        <w:rPr>
          <w:rFonts w:ascii="Times New Roman" w:hAnsi="Times New Roman" w:cs="Times New Roman"/>
          <w:sz w:val="24"/>
          <w:szCs w:val="24"/>
        </w:rPr>
        <w:t xml:space="preserve">разы, для которых характерны, с </w:t>
      </w:r>
      <w:r w:rsidRPr="00A363DF">
        <w:rPr>
          <w:rFonts w:ascii="Times New Roman" w:hAnsi="Times New Roman" w:cs="Times New Roman"/>
          <w:sz w:val="24"/>
          <w:szCs w:val="24"/>
        </w:rPr>
        <w:t>одной стороны, высокий уровень обобщённости, с другой — глубокая степень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логической </w:t>
      </w:r>
      <w:proofErr w:type="spellStart"/>
      <w:r w:rsidRPr="00A363DF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A363DF"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</w:t>
      </w:r>
      <w:r>
        <w:rPr>
          <w:rFonts w:ascii="Times New Roman" w:hAnsi="Times New Roman" w:cs="Times New Roman"/>
          <w:sz w:val="24"/>
          <w:szCs w:val="24"/>
        </w:rPr>
        <w:t xml:space="preserve">икальный потенциал для развития </w:t>
      </w:r>
      <w:r w:rsidRPr="00A363DF">
        <w:rPr>
          <w:rFonts w:ascii="Times New Roman" w:hAnsi="Times New Roman" w:cs="Times New Roman"/>
          <w:sz w:val="24"/>
          <w:szCs w:val="24"/>
        </w:rPr>
        <w:t>внутреннего мира человека, гармонизации его взаимоо</w:t>
      </w:r>
      <w:r>
        <w:rPr>
          <w:rFonts w:ascii="Times New Roman" w:hAnsi="Times New Roman" w:cs="Times New Roman"/>
          <w:sz w:val="24"/>
          <w:szCs w:val="24"/>
        </w:rPr>
        <w:t xml:space="preserve">тношений с самим собой, другими </w:t>
      </w:r>
      <w:r w:rsidRPr="00A363DF">
        <w:rPr>
          <w:rFonts w:ascii="Times New Roman" w:hAnsi="Times New Roman" w:cs="Times New Roman"/>
          <w:sz w:val="24"/>
          <w:szCs w:val="24"/>
        </w:rPr>
        <w:t>людьми, окружающим миром через занятия музыкальным искусством.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Таким образом музыкальное обучение и воспитание вносит </w:t>
      </w:r>
      <w:r>
        <w:rPr>
          <w:rFonts w:ascii="Times New Roman" w:hAnsi="Times New Roman" w:cs="Times New Roman"/>
          <w:sz w:val="24"/>
          <w:szCs w:val="24"/>
        </w:rPr>
        <w:t xml:space="preserve">огромный вклад в эстетическое и </w:t>
      </w:r>
      <w:r w:rsidRPr="00A363DF">
        <w:rPr>
          <w:rFonts w:ascii="Times New Roman" w:hAnsi="Times New Roman" w:cs="Times New Roman"/>
          <w:sz w:val="24"/>
          <w:szCs w:val="24"/>
        </w:rPr>
        <w:t>нравственное развитие ребёнка, формирование всей системы ценностей.</w:t>
      </w:r>
    </w:p>
    <w:p w:rsidR="00A363DF" w:rsidRPr="00A363DF" w:rsidRDefault="00A363DF" w:rsidP="00A363DF">
      <w:pPr>
        <w:rPr>
          <w:rFonts w:ascii="Times New Roman" w:hAnsi="Times New Roman" w:cs="Times New Roman"/>
          <w:i/>
          <w:sz w:val="24"/>
          <w:szCs w:val="24"/>
        </w:rPr>
      </w:pPr>
      <w:r w:rsidRPr="00A363DF">
        <w:rPr>
          <w:rFonts w:ascii="Times New Roman" w:hAnsi="Times New Roman" w:cs="Times New Roman"/>
          <w:i/>
          <w:sz w:val="24"/>
          <w:szCs w:val="24"/>
        </w:rPr>
        <w:t xml:space="preserve"> Цели и задачи изучения учебного предмета «МУЗЫКА»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Основная цель реализации программы — воспитание музыкальной кул</w:t>
      </w:r>
      <w:r>
        <w:rPr>
          <w:rFonts w:ascii="Times New Roman" w:hAnsi="Times New Roman" w:cs="Times New Roman"/>
          <w:sz w:val="24"/>
          <w:szCs w:val="24"/>
        </w:rPr>
        <w:t xml:space="preserve">ьтуры как части всей </w:t>
      </w:r>
      <w:r w:rsidRPr="00A363DF">
        <w:rPr>
          <w:rFonts w:ascii="Times New Roman" w:hAnsi="Times New Roman" w:cs="Times New Roman"/>
          <w:sz w:val="24"/>
          <w:szCs w:val="24"/>
        </w:rPr>
        <w:t>духовной культуры обучающихся. Основным содержанием музыкального обучения и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воспитания является личный и коллективный опыт прожив</w:t>
      </w:r>
      <w:r>
        <w:rPr>
          <w:rFonts w:ascii="Times New Roman" w:hAnsi="Times New Roman" w:cs="Times New Roman"/>
          <w:sz w:val="24"/>
          <w:szCs w:val="24"/>
        </w:rPr>
        <w:t xml:space="preserve">ания и осознания специфического </w:t>
      </w:r>
      <w:r w:rsidRPr="00A363DF">
        <w:rPr>
          <w:rFonts w:ascii="Times New Roman" w:hAnsi="Times New Roman" w:cs="Times New Roman"/>
          <w:sz w:val="24"/>
          <w:szCs w:val="24"/>
        </w:rPr>
        <w:t>комплекса эмоций, чувств, образов, идей, порождаемых ситуациями эстетическ</w:t>
      </w:r>
      <w:r>
        <w:rPr>
          <w:rFonts w:ascii="Times New Roman" w:hAnsi="Times New Roman" w:cs="Times New Roman"/>
          <w:sz w:val="24"/>
          <w:szCs w:val="24"/>
        </w:rPr>
        <w:t xml:space="preserve">ого восприятия </w:t>
      </w:r>
      <w:r w:rsidRPr="00A363DF">
        <w:rPr>
          <w:rFonts w:ascii="Times New Roman" w:hAnsi="Times New Roman" w:cs="Times New Roman"/>
          <w:sz w:val="24"/>
          <w:szCs w:val="24"/>
        </w:rPr>
        <w:t>(постижение мира через переживание, интонационно-смыс</w:t>
      </w:r>
      <w:r>
        <w:rPr>
          <w:rFonts w:ascii="Times New Roman" w:hAnsi="Times New Roman" w:cs="Times New Roman"/>
          <w:sz w:val="24"/>
          <w:szCs w:val="24"/>
        </w:rPr>
        <w:t xml:space="preserve">ловое обобщение, содержательный </w:t>
      </w:r>
      <w:r w:rsidRPr="00A363DF">
        <w:rPr>
          <w:rFonts w:ascii="Times New Roman" w:hAnsi="Times New Roman" w:cs="Times New Roman"/>
          <w:sz w:val="24"/>
          <w:szCs w:val="24"/>
        </w:rPr>
        <w:t>анализ произведений, моделирование художественно-твор</w:t>
      </w:r>
      <w:r>
        <w:rPr>
          <w:rFonts w:ascii="Times New Roman" w:hAnsi="Times New Roman" w:cs="Times New Roman"/>
          <w:sz w:val="24"/>
          <w:szCs w:val="24"/>
        </w:rPr>
        <w:t xml:space="preserve">ческого процесса, самовыражение </w:t>
      </w:r>
      <w:r w:rsidRPr="00A363DF">
        <w:rPr>
          <w:rFonts w:ascii="Times New Roman" w:hAnsi="Times New Roman" w:cs="Times New Roman"/>
          <w:sz w:val="24"/>
          <w:szCs w:val="24"/>
        </w:rPr>
        <w:t>через творчество).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Программа составлена на основе модульного принципа построения учебного материала и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допускает вариативный подход к очерёдности изучения модулей, принципам компоновки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учебных тем, форм и методов освоения содержания.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Содержание предмета «Музыка» структурно представлено </w:t>
      </w:r>
      <w:r>
        <w:rPr>
          <w:rFonts w:ascii="Times New Roman" w:hAnsi="Times New Roman" w:cs="Times New Roman"/>
          <w:sz w:val="24"/>
          <w:szCs w:val="24"/>
        </w:rPr>
        <w:t xml:space="preserve">девятью модулями (тематическими </w:t>
      </w:r>
      <w:r w:rsidRPr="00A363DF">
        <w:rPr>
          <w:rFonts w:ascii="Times New Roman" w:hAnsi="Times New Roman" w:cs="Times New Roman"/>
          <w:sz w:val="24"/>
          <w:szCs w:val="24"/>
        </w:rPr>
        <w:t>линиями), обеспечивающими преемственность с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программой начального </w:t>
      </w:r>
      <w:r w:rsidRPr="00A363DF">
        <w:rPr>
          <w:rFonts w:ascii="Times New Roman" w:hAnsi="Times New Roman" w:cs="Times New Roman"/>
          <w:sz w:val="24"/>
          <w:szCs w:val="24"/>
        </w:rPr>
        <w:t>образования и непрерывность изучения предмета и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области «Искусство» на </w:t>
      </w:r>
      <w:r w:rsidRPr="00A363DF">
        <w:rPr>
          <w:rFonts w:ascii="Times New Roman" w:hAnsi="Times New Roman" w:cs="Times New Roman"/>
          <w:sz w:val="24"/>
          <w:szCs w:val="24"/>
        </w:rPr>
        <w:t>протяжении всего курса школьного обучения: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2 «Народное музыкальное творчество России»;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3 «Музыка народов мира»;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4 «Европейская классическая музыка»;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lastRenderedPageBreak/>
        <w:t>модуль № 5 «Русская классическая музыка»;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6 «Истоки и образы русской и европейской духовной музыки»;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7 «Современная музыка: основные жанры и направления»;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8 «Связь музыки с другими видами искусства»;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модуль № 9 «Жанры музыкального искусства»</w:t>
      </w:r>
    </w:p>
    <w:p w:rsidR="00A363DF" w:rsidRPr="00A363DF" w:rsidRDefault="00A363DF" w:rsidP="00A363DF">
      <w:pPr>
        <w:rPr>
          <w:rFonts w:ascii="Times New Roman" w:hAnsi="Times New Roman" w:cs="Times New Roman"/>
          <w:i/>
          <w:sz w:val="24"/>
          <w:szCs w:val="24"/>
        </w:rPr>
      </w:pPr>
      <w:r w:rsidRPr="00A363DF">
        <w:rPr>
          <w:rFonts w:ascii="Times New Roman" w:hAnsi="Times New Roman" w:cs="Times New Roman"/>
          <w:i/>
          <w:sz w:val="24"/>
          <w:szCs w:val="24"/>
        </w:rPr>
        <w:t xml:space="preserve"> Место учебного предмета «МУЗЫКА» в учебном плане: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 xml:space="preserve">общего образования учебный предмет «Музыка» входит в </w:t>
      </w:r>
      <w:r>
        <w:rPr>
          <w:rFonts w:ascii="Times New Roman" w:hAnsi="Times New Roman" w:cs="Times New Roman"/>
          <w:sz w:val="24"/>
          <w:szCs w:val="24"/>
        </w:rPr>
        <w:t xml:space="preserve">предметную область «Искусство», </w:t>
      </w:r>
      <w:r w:rsidRPr="00A363DF">
        <w:rPr>
          <w:rFonts w:ascii="Times New Roman" w:hAnsi="Times New Roman" w:cs="Times New Roman"/>
          <w:sz w:val="24"/>
          <w:szCs w:val="24"/>
        </w:rPr>
        <w:t xml:space="preserve">является обязательным для изучения и преподаётся </w:t>
      </w:r>
      <w:r>
        <w:rPr>
          <w:rFonts w:ascii="Times New Roman" w:hAnsi="Times New Roman" w:cs="Times New Roman"/>
          <w:sz w:val="24"/>
          <w:szCs w:val="24"/>
        </w:rPr>
        <w:t xml:space="preserve">в основной школе с 5 по 8 класс </w:t>
      </w:r>
      <w:r w:rsidRPr="00A363DF">
        <w:rPr>
          <w:rFonts w:ascii="Times New Roman" w:hAnsi="Times New Roman" w:cs="Times New Roman"/>
          <w:sz w:val="24"/>
          <w:szCs w:val="24"/>
        </w:rPr>
        <w:t>включительно. Изучение предмета «Музыка» предполагает активную соц</w:t>
      </w:r>
      <w:r>
        <w:rPr>
          <w:rFonts w:ascii="Times New Roman" w:hAnsi="Times New Roman" w:cs="Times New Roman"/>
          <w:sz w:val="24"/>
          <w:szCs w:val="24"/>
        </w:rPr>
        <w:t xml:space="preserve">иокультурную </w:t>
      </w:r>
      <w:r w:rsidRPr="00A363DF">
        <w:rPr>
          <w:rFonts w:ascii="Times New Roman" w:hAnsi="Times New Roman" w:cs="Times New Roman"/>
          <w:sz w:val="24"/>
          <w:szCs w:val="24"/>
        </w:rPr>
        <w:t>деятельность обучающихся, участие в исследовательских и т</w:t>
      </w:r>
      <w:r>
        <w:rPr>
          <w:rFonts w:ascii="Times New Roman" w:hAnsi="Times New Roman" w:cs="Times New Roman"/>
          <w:sz w:val="24"/>
          <w:szCs w:val="24"/>
        </w:rPr>
        <w:t xml:space="preserve">ворческих проектах, в том числе </w:t>
      </w:r>
      <w:r w:rsidRPr="00A363DF">
        <w:rPr>
          <w:rFonts w:ascii="Times New Roman" w:hAnsi="Times New Roman" w:cs="Times New Roman"/>
          <w:sz w:val="24"/>
          <w:szCs w:val="24"/>
        </w:rPr>
        <w:t xml:space="preserve">основанных на </w:t>
      </w:r>
      <w:proofErr w:type="spellStart"/>
      <w:r w:rsidRPr="00A363D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363DF">
        <w:rPr>
          <w:rFonts w:ascii="Times New Roman" w:hAnsi="Times New Roman" w:cs="Times New Roman"/>
          <w:sz w:val="24"/>
          <w:szCs w:val="24"/>
        </w:rPr>
        <w:t xml:space="preserve"> связях с такими дисципли</w:t>
      </w:r>
      <w:r>
        <w:rPr>
          <w:rFonts w:ascii="Times New Roman" w:hAnsi="Times New Roman" w:cs="Times New Roman"/>
          <w:sz w:val="24"/>
          <w:szCs w:val="24"/>
        </w:rPr>
        <w:t xml:space="preserve">нами образовательной программы, </w:t>
      </w:r>
      <w:r w:rsidRPr="00A363DF">
        <w:rPr>
          <w:rFonts w:ascii="Times New Roman" w:hAnsi="Times New Roman" w:cs="Times New Roman"/>
          <w:sz w:val="24"/>
          <w:szCs w:val="24"/>
        </w:rPr>
        <w:t>как «Изобразительное искусство», «Литература», «География», «История»,</w:t>
      </w:r>
      <w:r>
        <w:rPr>
          <w:rFonts w:ascii="Times New Roman" w:hAnsi="Times New Roman" w:cs="Times New Roman"/>
          <w:sz w:val="24"/>
          <w:szCs w:val="24"/>
        </w:rPr>
        <w:t xml:space="preserve"> «Обществознание», </w:t>
      </w:r>
      <w:bookmarkStart w:id="0" w:name="_GoBack"/>
      <w:bookmarkEnd w:id="0"/>
      <w:r w:rsidRPr="00A363DF">
        <w:rPr>
          <w:rFonts w:ascii="Times New Roman" w:hAnsi="Times New Roman" w:cs="Times New Roman"/>
          <w:sz w:val="24"/>
          <w:szCs w:val="24"/>
        </w:rPr>
        <w:t>«Иностранный язык» и др.</w:t>
      </w:r>
    </w:p>
    <w:p w:rsidR="00A363DF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«Музыка» в 5 классе составляет 34 часа</w:t>
      </w:r>
    </w:p>
    <w:p w:rsidR="003379EC" w:rsidRPr="00A363DF" w:rsidRDefault="00A363DF" w:rsidP="00A363DF">
      <w:pPr>
        <w:rPr>
          <w:rFonts w:ascii="Times New Roman" w:hAnsi="Times New Roman" w:cs="Times New Roman"/>
          <w:sz w:val="24"/>
          <w:szCs w:val="24"/>
        </w:rPr>
      </w:pPr>
      <w:r w:rsidRPr="00A363DF">
        <w:rPr>
          <w:rFonts w:ascii="Times New Roman" w:hAnsi="Times New Roman" w:cs="Times New Roman"/>
          <w:sz w:val="24"/>
          <w:szCs w:val="24"/>
        </w:rPr>
        <w:t>(не менее 1 часа в неделю).</w:t>
      </w:r>
    </w:p>
    <w:sectPr w:rsidR="003379EC" w:rsidRPr="00A3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CC"/>
    <w:rsid w:val="003379EC"/>
    <w:rsid w:val="004F52CC"/>
    <w:rsid w:val="00A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B565-52F9-4997-80AD-5CC3FF0E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2022-10-20T14:36:00Z</dcterms:created>
  <dcterms:modified xsi:type="dcterms:W3CDTF">2022-10-20T14:40:00Z</dcterms:modified>
</cp:coreProperties>
</file>