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149" w:rsidRPr="004A7149" w:rsidRDefault="004A7149" w:rsidP="00E31D0A">
      <w:pPr>
        <w:jc w:val="center"/>
      </w:pPr>
      <w:r w:rsidRPr="004A7149">
        <w:rPr>
          <w:b/>
          <w:bCs/>
        </w:rPr>
        <w:t>МИНИСТЕРСТВО ПРОСВЕЩЕНИЯ РОССИЙСКОЙ ФЕДЕРАЦИИ</w:t>
      </w:r>
    </w:p>
    <w:p w:rsidR="004A7149" w:rsidRPr="004A7149" w:rsidRDefault="004A7149" w:rsidP="00E31D0A">
      <w:pPr>
        <w:jc w:val="center"/>
      </w:pPr>
      <w:r w:rsidRPr="004A7149">
        <w:t>Департамент образования Вологодской области</w:t>
      </w:r>
    </w:p>
    <w:p w:rsidR="004A7149" w:rsidRPr="004A7149" w:rsidRDefault="004A7149" w:rsidP="00E31D0A">
      <w:pPr>
        <w:jc w:val="center"/>
      </w:pPr>
      <w:r w:rsidRPr="004A7149">
        <w:t>управление образования мэрии г. Череповца</w:t>
      </w:r>
    </w:p>
    <w:p w:rsidR="004A7149" w:rsidRPr="004A7149" w:rsidRDefault="004A7149" w:rsidP="00E31D0A">
      <w:pPr>
        <w:jc w:val="center"/>
      </w:pPr>
      <w:r w:rsidRPr="004A7149">
        <w:t>МАОУ "ОЦ № 36"</w:t>
      </w:r>
    </w:p>
    <w:p w:rsidR="00B2277A" w:rsidRDefault="00B2277A" w:rsidP="00E31D0A">
      <w:pPr>
        <w:jc w:val="center"/>
        <w:rPr>
          <w:b/>
          <w:bCs/>
        </w:rPr>
      </w:pPr>
    </w:p>
    <w:tbl>
      <w:tblPr>
        <w:tblW w:w="9744" w:type="dxa"/>
        <w:tblLook w:val="04A0" w:firstRow="1" w:lastRow="0" w:firstColumn="1" w:lastColumn="0" w:noHBand="0" w:noVBand="1"/>
      </w:tblPr>
      <w:tblGrid>
        <w:gridCol w:w="3014"/>
        <w:gridCol w:w="3365"/>
        <w:gridCol w:w="3365"/>
      </w:tblGrid>
      <w:tr w:rsidR="00B2277A" w:rsidRPr="00B2277A" w:rsidTr="00F12D1C">
        <w:tc>
          <w:tcPr>
            <w:tcW w:w="3014" w:type="dxa"/>
            <w:shd w:val="clear" w:color="auto" w:fill="auto"/>
          </w:tcPr>
          <w:p w:rsidR="00B2277A" w:rsidRPr="00B2277A" w:rsidRDefault="00B2277A" w:rsidP="00B2277A">
            <w:pPr>
              <w:jc w:val="center"/>
              <w:rPr>
                <w:b/>
                <w:bCs/>
              </w:rPr>
            </w:pPr>
            <w:r w:rsidRPr="00B2277A">
              <w:rPr>
                <w:b/>
                <w:bCs/>
              </w:rPr>
              <w:t>Принято:</w:t>
            </w:r>
          </w:p>
          <w:p w:rsidR="00B2277A" w:rsidRPr="00B2277A" w:rsidRDefault="00B2277A" w:rsidP="00B2277A">
            <w:pPr>
              <w:jc w:val="center"/>
              <w:rPr>
                <w:b/>
                <w:bCs/>
              </w:rPr>
            </w:pPr>
            <w:r w:rsidRPr="00B2277A">
              <w:rPr>
                <w:b/>
                <w:bCs/>
              </w:rPr>
              <w:t>Педагогическим советом</w:t>
            </w:r>
          </w:p>
          <w:p w:rsidR="00B2277A" w:rsidRPr="00B2277A" w:rsidRDefault="00B2277A" w:rsidP="00B2277A">
            <w:pPr>
              <w:jc w:val="center"/>
              <w:rPr>
                <w:b/>
                <w:bCs/>
              </w:rPr>
            </w:pPr>
            <w:r w:rsidRPr="00B2277A">
              <w:rPr>
                <w:b/>
                <w:bCs/>
              </w:rPr>
              <w:t>протокол № 1</w:t>
            </w:r>
          </w:p>
          <w:p w:rsidR="00B2277A" w:rsidRPr="00B2277A" w:rsidRDefault="00B2277A" w:rsidP="00B2277A">
            <w:pPr>
              <w:jc w:val="center"/>
              <w:rPr>
                <w:b/>
                <w:bCs/>
              </w:rPr>
            </w:pPr>
            <w:r w:rsidRPr="00B2277A">
              <w:rPr>
                <w:b/>
                <w:bCs/>
              </w:rPr>
              <w:t>от «_</w:t>
            </w:r>
            <w:r w:rsidRPr="00B2277A">
              <w:rPr>
                <w:b/>
                <w:bCs/>
                <w:u w:val="single"/>
              </w:rPr>
              <w:t>29</w:t>
            </w:r>
            <w:r w:rsidRPr="00B2277A">
              <w:rPr>
                <w:b/>
                <w:bCs/>
              </w:rPr>
              <w:t>__» _</w:t>
            </w:r>
            <w:r w:rsidRPr="00B2277A">
              <w:rPr>
                <w:b/>
                <w:bCs/>
                <w:u w:val="single"/>
              </w:rPr>
              <w:t>08</w:t>
            </w:r>
            <w:r w:rsidRPr="00B2277A">
              <w:rPr>
                <w:b/>
                <w:bCs/>
              </w:rPr>
              <w:t>__2022 г.</w:t>
            </w:r>
          </w:p>
          <w:p w:rsidR="00B2277A" w:rsidRPr="00B2277A" w:rsidRDefault="00B2277A" w:rsidP="00B2277A">
            <w:pPr>
              <w:jc w:val="center"/>
              <w:rPr>
                <w:b/>
                <w:bCs/>
              </w:rPr>
            </w:pPr>
          </w:p>
        </w:tc>
        <w:tc>
          <w:tcPr>
            <w:tcW w:w="3365" w:type="dxa"/>
          </w:tcPr>
          <w:p w:rsidR="00B2277A" w:rsidRPr="00B2277A" w:rsidRDefault="00B2277A" w:rsidP="00B2277A">
            <w:pPr>
              <w:jc w:val="center"/>
              <w:rPr>
                <w:b/>
                <w:bCs/>
              </w:rPr>
            </w:pPr>
            <w:r w:rsidRPr="00B2277A">
              <w:rPr>
                <w:b/>
                <w:bCs/>
              </w:rPr>
              <w:t xml:space="preserve">Рассмотрено: </w:t>
            </w:r>
          </w:p>
          <w:p w:rsidR="00B2277A" w:rsidRPr="00B2277A" w:rsidRDefault="00B2277A" w:rsidP="00B2277A">
            <w:pPr>
              <w:jc w:val="center"/>
              <w:rPr>
                <w:b/>
                <w:bCs/>
              </w:rPr>
            </w:pPr>
            <w:r w:rsidRPr="00B2277A">
              <w:rPr>
                <w:b/>
                <w:bCs/>
              </w:rPr>
              <w:t xml:space="preserve">на заседании МО </w:t>
            </w:r>
          </w:p>
          <w:p w:rsidR="00B2277A" w:rsidRPr="00B2277A" w:rsidRDefault="00B2277A" w:rsidP="00B2277A">
            <w:pPr>
              <w:jc w:val="center"/>
              <w:rPr>
                <w:b/>
                <w:bCs/>
              </w:rPr>
            </w:pPr>
            <w:r w:rsidRPr="00B2277A">
              <w:rPr>
                <w:b/>
                <w:bCs/>
              </w:rPr>
              <w:t>протокол № 1</w:t>
            </w:r>
          </w:p>
          <w:p w:rsidR="00B2277A" w:rsidRPr="00B2277A" w:rsidRDefault="00B2277A" w:rsidP="00B2277A">
            <w:pPr>
              <w:jc w:val="center"/>
              <w:rPr>
                <w:b/>
                <w:bCs/>
              </w:rPr>
            </w:pPr>
            <w:r w:rsidRPr="00B2277A">
              <w:rPr>
                <w:b/>
                <w:bCs/>
              </w:rPr>
              <w:t>от «_</w:t>
            </w:r>
            <w:r w:rsidRPr="00B2277A">
              <w:rPr>
                <w:b/>
                <w:bCs/>
                <w:u w:val="single"/>
              </w:rPr>
              <w:t>28</w:t>
            </w:r>
            <w:r w:rsidRPr="00B2277A">
              <w:rPr>
                <w:b/>
                <w:bCs/>
              </w:rPr>
              <w:t>_» 08. 2022 г.</w:t>
            </w:r>
          </w:p>
          <w:p w:rsidR="00B2277A" w:rsidRPr="00B2277A" w:rsidRDefault="00B2277A" w:rsidP="00B2277A">
            <w:pPr>
              <w:jc w:val="center"/>
              <w:rPr>
                <w:b/>
                <w:bCs/>
              </w:rPr>
            </w:pPr>
          </w:p>
        </w:tc>
        <w:tc>
          <w:tcPr>
            <w:tcW w:w="3365" w:type="dxa"/>
            <w:shd w:val="clear" w:color="auto" w:fill="auto"/>
          </w:tcPr>
          <w:p w:rsidR="00B2277A" w:rsidRPr="00B2277A" w:rsidRDefault="00B2277A" w:rsidP="00B2277A">
            <w:pPr>
              <w:jc w:val="center"/>
              <w:rPr>
                <w:b/>
                <w:bCs/>
              </w:rPr>
            </w:pPr>
            <w:r w:rsidRPr="00B2277A">
              <w:rPr>
                <w:b/>
                <w:bCs/>
              </w:rPr>
              <w:t>Утверждено:</w:t>
            </w:r>
          </w:p>
          <w:p w:rsidR="00B2277A" w:rsidRPr="00B2277A" w:rsidRDefault="00B2277A" w:rsidP="00B2277A">
            <w:pPr>
              <w:jc w:val="center"/>
              <w:rPr>
                <w:b/>
                <w:bCs/>
              </w:rPr>
            </w:pPr>
            <w:proofErr w:type="gramStart"/>
            <w:r w:rsidRPr="00B2277A">
              <w:rPr>
                <w:b/>
                <w:bCs/>
              </w:rPr>
              <w:t>Приказом  директора</w:t>
            </w:r>
            <w:proofErr w:type="gramEnd"/>
            <w:r w:rsidRPr="00B2277A">
              <w:rPr>
                <w:b/>
                <w:bCs/>
              </w:rPr>
              <w:t xml:space="preserve"> МАОУ«ОЦ № 36»  </w:t>
            </w:r>
          </w:p>
          <w:p w:rsidR="00B2277A" w:rsidRPr="00B2277A" w:rsidRDefault="00B2277A" w:rsidP="00B2277A">
            <w:pPr>
              <w:jc w:val="center"/>
              <w:rPr>
                <w:b/>
                <w:bCs/>
              </w:rPr>
            </w:pPr>
            <w:r w:rsidRPr="00B2277A">
              <w:rPr>
                <w:b/>
                <w:bCs/>
              </w:rPr>
              <w:t xml:space="preserve">№ 196 от </w:t>
            </w:r>
            <w:proofErr w:type="gramStart"/>
            <w:r w:rsidRPr="00B2277A">
              <w:rPr>
                <w:b/>
                <w:bCs/>
              </w:rPr>
              <w:t>«</w:t>
            </w:r>
            <w:r w:rsidRPr="00B2277A">
              <w:rPr>
                <w:b/>
                <w:bCs/>
                <w:u w:val="single"/>
              </w:rPr>
              <w:t xml:space="preserve"> 31</w:t>
            </w:r>
            <w:proofErr w:type="gramEnd"/>
            <w:r w:rsidRPr="00B2277A">
              <w:rPr>
                <w:b/>
                <w:bCs/>
                <w:u w:val="single"/>
              </w:rPr>
              <w:t xml:space="preserve"> </w:t>
            </w:r>
            <w:r w:rsidRPr="00B2277A">
              <w:rPr>
                <w:b/>
                <w:bCs/>
              </w:rPr>
              <w:t>» 08. 2022 г.</w:t>
            </w:r>
          </w:p>
          <w:p w:rsidR="00B2277A" w:rsidRPr="00B2277A" w:rsidRDefault="00B2277A" w:rsidP="00B2277A">
            <w:pPr>
              <w:jc w:val="center"/>
              <w:rPr>
                <w:b/>
                <w:bCs/>
              </w:rPr>
            </w:pPr>
          </w:p>
        </w:tc>
      </w:tr>
    </w:tbl>
    <w:p w:rsidR="00B2277A" w:rsidRDefault="00B2277A" w:rsidP="00B2277A">
      <w:pPr>
        <w:jc w:val="center"/>
        <w:rPr>
          <w:b/>
          <w:bCs/>
        </w:rPr>
      </w:pPr>
      <w:r w:rsidRPr="00B2277A">
        <w:rPr>
          <w:b/>
          <w:bCs/>
        </w:rPr>
        <w:t xml:space="preserve">                                                                                                                                                                           </w:t>
      </w:r>
    </w:p>
    <w:p w:rsidR="00B2277A" w:rsidRDefault="00B2277A" w:rsidP="00E31D0A">
      <w:pPr>
        <w:jc w:val="center"/>
        <w:rPr>
          <w:b/>
          <w:bCs/>
        </w:rPr>
      </w:pPr>
    </w:p>
    <w:p w:rsidR="004A7149" w:rsidRPr="004A7149" w:rsidRDefault="004A7149" w:rsidP="00E31D0A">
      <w:pPr>
        <w:jc w:val="center"/>
        <w:rPr>
          <w:b/>
          <w:bCs/>
        </w:rPr>
      </w:pPr>
      <w:r w:rsidRPr="004A7149">
        <w:rPr>
          <w:b/>
          <w:bCs/>
        </w:rPr>
        <w:t>РАБОЧАЯ ПРОГРАММА</w:t>
      </w:r>
      <w:r w:rsidRPr="004A7149">
        <w:rPr>
          <w:b/>
          <w:bCs/>
        </w:rPr>
        <w:br/>
        <w:t>(ID 4862732)</w:t>
      </w:r>
    </w:p>
    <w:p w:rsidR="004A7149" w:rsidRPr="004A7149" w:rsidRDefault="004A7149" w:rsidP="00E31D0A">
      <w:pPr>
        <w:jc w:val="center"/>
      </w:pPr>
      <w:r w:rsidRPr="004A7149">
        <w:t>учебного предмета</w:t>
      </w:r>
    </w:p>
    <w:p w:rsidR="004A7149" w:rsidRPr="004A7149" w:rsidRDefault="004A7149" w:rsidP="00E31D0A">
      <w:pPr>
        <w:jc w:val="center"/>
      </w:pPr>
      <w:r w:rsidRPr="004A7149">
        <w:t>«Физическая культура»</w:t>
      </w:r>
    </w:p>
    <w:p w:rsidR="004A7149" w:rsidRPr="004A7149" w:rsidRDefault="004A7149" w:rsidP="00E31D0A">
      <w:pPr>
        <w:jc w:val="center"/>
      </w:pPr>
      <w:r w:rsidRPr="004A7149">
        <w:t>для 4 класса начального общего образования</w:t>
      </w:r>
    </w:p>
    <w:p w:rsidR="004A7149" w:rsidRPr="004A7149" w:rsidRDefault="004A7149" w:rsidP="00E31D0A">
      <w:pPr>
        <w:jc w:val="center"/>
      </w:pPr>
      <w:r w:rsidRPr="004A7149">
        <w:t>на 2022-2023 учебный год</w:t>
      </w:r>
    </w:p>
    <w:p w:rsidR="004A7149" w:rsidRPr="004A7149" w:rsidRDefault="004A7149" w:rsidP="00E31D0A">
      <w:pPr>
        <w:jc w:val="right"/>
      </w:pPr>
      <w:r w:rsidRPr="004A7149">
        <w:t>Составитель: Адамова Лариса Владимировна</w:t>
      </w:r>
    </w:p>
    <w:p w:rsidR="004A7149" w:rsidRPr="004A7149" w:rsidRDefault="004A7149" w:rsidP="00E31D0A">
      <w:pPr>
        <w:jc w:val="right"/>
      </w:pPr>
      <w:r w:rsidRPr="004A7149">
        <w:t>учитель</w:t>
      </w:r>
    </w:p>
    <w:p w:rsidR="00E31D0A" w:rsidRDefault="00B2277A" w:rsidP="004A7149">
      <w:r>
        <w:t xml:space="preserve">                                                                                                                          город Череповец</w:t>
      </w:r>
    </w:p>
    <w:p w:rsidR="004A7149" w:rsidRPr="004A7149" w:rsidRDefault="00E31D0A" w:rsidP="004A7149">
      <w:r>
        <w:lastRenderedPageBreak/>
        <w:t xml:space="preserve">                                                                                                                     </w:t>
      </w:r>
      <w:bookmarkStart w:id="0" w:name="_GoBack"/>
      <w:bookmarkEnd w:id="0"/>
    </w:p>
    <w:p w:rsidR="00E31D0A" w:rsidRDefault="00E31D0A" w:rsidP="004A7149">
      <w:pPr>
        <w:rPr>
          <w:b/>
          <w:bCs/>
        </w:rPr>
      </w:pPr>
    </w:p>
    <w:p w:rsidR="00E31D0A" w:rsidRDefault="00E31D0A" w:rsidP="004A7149">
      <w:pPr>
        <w:rPr>
          <w:b/>
          <w:bCs/>
        </w:rPr>
      </w:pPr>
    </w:p>
    <w:p w:rsidR="004A7149" w:rsidRPr="004A7149" w:rsidRDefault="00E31D0A" w:rsidP="004A7149">
      <w:pPr>
        <w:rPr>
          <w:b/>
          <w:bCs/>
        </w:rPr>
      </w:pPr>
      <w:r>
        <w:rPr>
          <w:b/>
          <w:bCs/>
        </w:rPr>
        <w:t xml:space="preserve">                                                                                                                   </w:t>
      </w:r>
      <w:r w:rsidR="004A7149" w:rsidRPr="004A7149">
        <w:rPr>
          <w:b/>
          <w:bCs/>
        </w:rPr>
        <w:t>ПОЯСНИТЕЛЬНАЯ ЗАПИСКА</w:t>
      </w:r>
    </w:p>
    <w:p w:rsidR="004A7149" w:rsidRPr="004A7149" w:rsidRDefault="004A7149" w:rsidP="004A7149">
      <w:r w:rsidRPr="004A7149">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A7149" w:rsidRPr="004A7149" w:rsidRDefault="004A7149" w:rsidP="004A7149">
      <w:r w:rsidRPr="004A7149">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4A7149" w:rsidRPr="004A7149" w:rsidRDefault="004A7149" w:rsidP="004A7149">
      <w:r w:rsidRPr="004A7149">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4A7149" w:rsidRPr="004A7149" w:rsidRDefault="004A7149" w:rsidP="004A7149">
      <w:r w:rsidRPr="004A7149">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A7149">
        <w:t>прикладно</w:t>
      </w:r>
      <w:proofErr w:type="spellEnd"/>
      <w:r w:rsidRPr="004A7149">
        <w:t>-ориентированной направленности.</w:t>
      </w:r>
    </w:p>
    <w:p w:rsidR="004A7149" w:rsidRPr="004A7149" w:rsidRDefault="004A7149" w:rsidP="004A7149">
      <w:r w:rsidRPr="004A7149">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A7149" w:rsidRPr="004A7149" w:rsidRDefault="004A7149" w:rsidP="004A7149">
      <w:r w:rsidRPr="004A7149">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w:t>
      </w:r>
      <w:r w:rsidRPr="004A7149">
        <w:lastRenderedPageBreak/>
        <w:t>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A7149" w:rsidRPr="004A7149" w:rsidRDefault="004A7149" w:rsidP="004A7149">
      <w:r w:rsidRPr="004A7149">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A7149">
        <w:t>операциональный</w:t>
      </w:r>
      <w:proofErr w:type="spellEnd"/>
      <w:r w:rsidRPr="004A7149">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4A7149" w:rsidRPr="004A7149" w:rsidRDefault="004A7149" w:rsidP="004A7149">
      <w:r w:rsidRPr="004A7149">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4A7149">
        <w:t>Прикладно</w:t>
      </w:r>
      <w:proofErr w:type="spellEnd"/>
      <w:r w:rsidRPr="004A7149">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A7149" w:rsidRPr="004A7149" w:rsidRDefault="004A7149" w:rsidP="004A7149">
      <w:r w:rsidRPr="004A7149">
        <w:t>Содержание модуля «</w:t>
      </w:r>
      <w:proofErr w:type="spellStart"/>
      <w:r w:rsidRPr="004A7149">
        <w:t>Прикладно</w:t>
      </w:r>
      <w:proofErr w:type="spellEnd"/>
      <w:r w:rsidRPr="004A7149">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4A7149">
        <w:t>Прикладно</w:t>
      </w:r>
      <w:proofErr w:type="spellEnd"/>
      <w:r w:rsidRPr="004A7149">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A7149" w:rsidRPr="004A7149" w:rsidRDefault="004A7149" w:rsidP="004A7149">
      <w:r w:rsidRPr="004A7149">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A7149" w:rsidRPr="004A7149" w:rsidRDefault="004A7149" w:rsidP="004A7149">
      <w:r w:rsidRPr="004A7149">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4A7149" w:rsidRPr="004A7149" w:rsidRDefault="004A7149" w:rsidP="004A7149">
      <w:r w:rsidRPr="004A7149">
        <w:rPr>
          <w:b/>
          <w:bCs/>
        </w:rPr>
        <w:t>Место учебного предмета «Физическая культура» в учебном плане</w:t>
      </w:r>
    </w:p>
    <w:p w:rsidR="004A7149" w:rsidRPr="004A7149" w:rsidRDefault="004A7149" w:rsidP="004A7149">
      <w:r w:rsidRPr="004A7149">
        <w:t>В 4 классе на изучение предмета отводится 2 часа в неделю, суммарно 68 часов.</w:t>
      </w:r>
    </w:p>
    <w:p w:rsidR="004A7149" w:rsidRPr="004A7149" w:rsidRDefault="004A7149" w:rsidP="004A7149">
      <w:pPr>
        <w:rPr>
          <w:b/>
          <w:bCs/>
        </w:rPr>
      </w:pPr>
      <w:r w:rsidRPr="004A7149">
        <w:rPr>
          <w:b/>
          <w:bCs/>
        </w:rPr>
        <w:t>СОДЕРЖАНИЕ УЧЕБНОГО ПРЕДМЕТА </w:t>
      </w:r>
    </w:p>
    <w:p w:rsidR="004A7149" w:rsidRPr="004A7149" w:rsidRDefault="004A7149" w:rsidP="004A7149">
      <w:r w:rsidRPr="004A7149">
        <w:rPr>
          <w:b/>
          <w:bCs/>
          <w:i/>
          <w:iCs/>
        </w:rPr>
        <w:t>Знания о физической культуре</w:t>
      </w:r>
      <w:r w:rsidRPr="004A7149">
        <w:t>. Из истории развития физической культуры в России. Развитие национальных видов спорта в России.</w:t>
      </w:r>
    </w:p>
    <w:p w:rsidR="004A7149" w:rsidRPr="004A7149" w:rsidRDefault="004A7149" w:rsidP="004A7149">
      <w:r w:rsidRPr="004A7149">
        <w:rPr>
          <w:b/>
          <w:bCs/>
          <w:i/>
          <w:iCs/>
        </w:rPr>
        <w:lastRenderedPageBreak/>
        <w:t>Способы самостоятельной деятельности.</w:t>
      </w:r>
      <w:r w:rsidRPr="004A7149">
        <w:t>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7149" w:rsidRPr="004A7149" w:rsidRDefault="004A7149" w:rsidP="004A7149">
      <w:r w:rsidRPr="004A7149">
        <w:rPr>
          <w:b/>
          <w:bCs/>
          <w:i/>
          <w:iCs/>
        </w:rPr>
        <w:t>Физическое совершенствование.</w:t>
      </w:r>
      <w:r w:rsidRPr="004A7149">
        <w:t> </w:t>
      </w:r>
      <w:r w:rsidRPr="004A7149">
        <w:rPr>
          <w:i/>
          <w:iCs/>
        </w:rPr>
        <w:t>Оздоровительная физическая культура</w:t>
      </w:r>
      <w:r w:rsidRPr="004A7149">
        <w:t>.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A7149" w:rsidRPr="004A7149" w:rsidRDefault="004A7149" w:rsidP="004A7149">
      <w:r w:rsidRPr="004A7149">
        <w:rPr>
          <w:i/>
          <w:iCs/>
        </w:rPr>
        <w:t>Спортивно-оздоровительная физическая культура</w:t>
      </w:r>
      <w:r w:rsidRPr="004A7149">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A7149">
        <w:t>напрыгивания</w:t>
      </w:r>
      <w:proofErr w:type="spellEnd"/>
      <w:r w:rsidRPr="004A7149">
        <w:t>. Упражнения на низкой гимнастической перекладине: висы и упоры, подъём переворотом. Упражнения в танце «Летка-</w:t>
      </w:r>
      <w:proofErr w:type="spellStart"/>
      <w:r w:rsidRPr="004A7149">
        <w:t>енка</w:t>
      </w:r>
      <w:proofErr w:type="spellEnd"/>
      <w:r w:rsidRPr="004A7149">
        <w:t>».</w:t>
      </w:r>
    </w:p>
    <w:p w:rsidR="004A7149" w:rsidRPr="004A7149" w:rsidRDefault="004A7149" w:rsidP="004A7149">
      <w:r w:rsidRPr="004A7149">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7149" w:rsidRPr="004A7149" w:rsidRDefault="004A7149" w:rsidP="004A7149">
      <w:r w:rsidRPr="004A7149">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A7149" w:rsidRPr="004A7149" w:rsidRDefault="004A7149" w:rsidP="004A7149">
      <w:r w:rsidRPr="004A7149">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A7149" w:rsidRPr="004A7149" w:rsidRDefault="004A7149" w:rsidP="004A7149">
      <w:r w:rsidRPr="004A7149">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7149" w:rsidRPr="004A7149" w:rsidRDefault="004A7149" w:rsidP="004A7149">
      <w:proofErr w:type="spellStart"/>
      <w:r w:rsidRPr="004A7149">
        <w:rPr>
          <w:i/>
          <w:iCs/>
        </w:rPr>
        <w:t>Прикладно</w:t>
      </w:r>
      <w:proofErr w:type="spellEnd"/>
      <w:r w:rsidRPr="004A7149">
        <w:rPr>
          <w:i/>
          <w:iCs/>
        </w:rPr>
        <w:t>-ориентированная физическая культура. </w:t>
      </w:r>
      <w:r w:rsidRPr="004A7149">
        <w:t>Упражнения физической подготовки на развитие основных физических качеств. Подготовка к выполнению нормативных требований комплекса ГТО.</w:t>
      </w:r>
    </w:p>
    <w:p w:rsidR="004A7149" w:rsidRPr="004A7149" w:rsidRDefault="004A7149" w:rsidP="004A7149">
      <w:pPr>
        <w:rPr>
          <w:b/>
          <w:bCs/>
        </w:rPr>
      </w:pPr>
      <w:r w:rsidRPr="004A7149">
        <w:rPr>
          <w:b/>
          <w:bCs/>
        </w:rPr>
        <w:t>ПЛАНИРУЕМЫЕ ОБРАЗОВАТЕЛЬНЫЕ РЕЗУЛЬТАТЫ</w:t>
      </w:r>
    </w:p>
    <w:p w:rsidR="004A7149" w:rsidRPr="004A7149" w:rsidRDefault="004A7149" w:rsidP="004A7149">
      <w:r w:rsidRPr="004A7149">
        <w:rPr>
          <w:b/>
          <w:bCs/>
        </w:rPr>
        <w:t>Личностные результаты</w:t>
      </w:r>
    </w:p>
    <w:p w:rsidR="004A7149" w:rsidRPr="004A7149" w:rsidRDefault="004A7149" w:rsidP="004A7149">
      <w:r w:rsidRPr="004A7149">
        <w:lastRenderedPageBreak/>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7149" w:rsidRPr="004A7149" w:rsidRDefault="004A7149" w:rsidP="004A7149">
      <w:r w:rsidRPr="004A7149">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A7149" w:rsidRPr="004A7149" w:rsidRDefault="004A7149" w:rsidP="004A7149">
      <w:pPr>
        <w:numPr>
          <w:ilvl w:val="0"/>
          <w:numId w:val="1"/>
        </w:numPr>
      </w:pPr>
      <w:r w:rsidRPr="004A7149">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A7149" w:rsidRPr="004A7149" w:rsidRDefault="004A7149" w:rsidP="004A7149">
      <w:pPr>
        <w:numPr>
          <w:ilvl w:val="0"/>
          <w:numId w:val="2"/>
        </w:numPr>
      </w:pPr>
      <w:r w:rsidRPr="004A7149">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7149" w:rsidRPr="004A7149" w:rsidRDefault="004A7149" w:rsidP="004A7149">
      <w:pPr>
        <w:numPr>
          <w:ilvl w:val="0"/>
          <w:numId w:val="3"/>
        </w:numPr>
      </w:pPr>
      <w:r w:rsidRPr="004A7149">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7149" w:rsidRPr="004A7149" w:rsidRDefault="004A7149" w:rsidP="004A7149">
      <w:pPr>
        <w:numPr>
          <w:ilvl w:val="0"/>
          <w:numId w:val="4"/>
        </w:numPr>
      </w:pPr>
      <w:r w:rsidRPr="004A7149">
        <w:t>уважительное отношение к содержанию национальных подвижных игр, этнокультурным формам и видам соревновательной деятельности;</w:t>
      </w:r>
    </w:p>
    <w:p w:rsidR="004A7149" w:rsidRPr="004A7149" w:rsidRDefault="004A7149" w:rsidP="004A7149">
      <w:pPr>
        <w:numPr>
          <w:ilvl w:val="0"/>
          <w:numId w:val="5"/>
        </w:numPr>
      </w:pPr>
      <w:r w:rsidRPr="004A7149">
        <w:t>стремление к формированию культуры здоровья, соблюдению правил здорового образа жизни;</w:t>
      </w:r>
    </w:p>
    <w:p w:rsidR="004A7149" w:rsidRPr="004A7149" w:rsidRDefault="004A7149" w:rsidP="004A7149">
      <w:pPr>
        <w:numPr>
          <w:ilvl w:val="0"/>
          <w:numId w:val="6"/>
        </w:numPr>
      </w:pPr>
      <w:r w:rsidRPr="004A7149">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7149" w:rsidRPr="004A7149" w:rsidRDefault="004A7149" w:rsidP="004A7149">
      <w:r w:rsidRPr="004A7149">
        <w:rPr>
          <w:b/>
          <w:bCs/>
        </w:rPr>
        <w:t>Метапредметные результаты</w:t>
      </w:r>
    </w:p>
    <w:p w:rsidR="004A7149" w:rsidRPr="004A7149" w:rsidRDefault="004A7149" w:rsidP="004A7149">
      <w:r w:rsidRPr="004A7149">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A7149" w:rsidRPr="004A7149" w:rsidRDefault="004A7149" w:rsidP="004A7149">
      <w:r w:rsidRPr="004A7149">
        <w:t>По окончанию </w:t>
      </w:r>
      <w:r w:rsidRPr="004A7149">
        <w:rPr>
          <w:b/>
          <w:bCs/>
        </w:rPr>
        <w:t>четвёртого года обучения</w:t>
      </w:r>
      <w:r w:rsidRPr="004A7149">
        <w:t> учащиеся научатся:</w:t>
      </w:r>
    </w:p>
    <w:p w:rsidR="004A7149" w:rsidRPr="004A7149" w:rsidRDefault="004A7149" w:rsidP="004A7149">
      <w:r w:rsidRPr="004A7149">
        <w:rPr>
          <w:i/>
          <w:iCs/>
        </w:rPr>
        <w:t>познавательные УУД:</w:t>
      </w:r>
    </w:p>
    <w:p w:rsidR="004A7149" w:rsidRPr="004A7149" w:rsidRDefault="004A7149" w:rsidP="004A7149">
      <w:pPr>
        <w:numPr>
          <w:ilvl w:val="0"/>
          <w:numId w:val="7"/>
        </w:numPr>
      </w:pPr>
      <w:r w:rsidRPr="004A7149">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A7149" w:rsidRPr="004A7149" w:rsidRDefault="004A7149" w:rsidP="004A7149">
      <w:pPr>
        <w:numPr>
          <w:ilvl w:val="0"/>
          <w:numId w:val="8"/>
        </w:numPr>
      </w:pPr>
      <w:r w:rsidRPr="004A7149">
        <w:t>выявлять отставание в развитии физических качеств от возрастных стандартов, приводить примеры физических упражнений по их устранению;</w:t>
      </w:r>
    </w:p>
    <w:p w:rsidR="004A7149" w:rsidRPr="004A7149" w:rsidRDefault="004A7149" w:rsidP="004A7149">
      <w:pPr>
        <w:numPr>
          <w:ilvl w:val="0"/>
          <w:numId w:val="9"/>
        </w:numPr>
      </w:pPr>
      <w:r w:rsidRPr="004A7149">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4A7149" w:rsidRPr="004A7149" w:rsidRDefault="004A7149" w:rsidP="004A7149">
      <w:r w:rsidRPr="004A7149">
        <w:rPr>
          <w:i/>
          <w:iCs/>
        </w:rPr>
        <w:t>коммуникативные УУД:</w:t>
      </w:r>
    </w:p>
    <w:p w:rsidR="004A7149" w:rsidRPr="004A7149" w:rsidRDefault="004A7149" w:rsidP="004A7149">
      <w:pPr>
        <w:numPr>
          <w:ilvl w:val="0"/>
          <w:numId w:val="10"/>
        </w:numPr>
      </w:pPr>
      <w:r w:rsidRPr="004A7149">
        <w:t>взаимодействовать с учителем и учащимися, воспроизводить ранее изученный материал и отвечать на вопросы в процессе учебного диалога;</w:t>
      </w:r>
    </w:p>
    <w:p w:rsidR="004A7149" w:rsidRPr="004A7149" w:rsidRDefault="004A7149" w:rsidP="004A7149">
      <w:pPr>
        <w:numPr>
          <w:ilvl w:val="0"/>
          <w:numId w:val="11"/>
        </w:numPr>
      </w:pPr>
      <w:r w:rsidRPr="004A7149">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A7149" w:rsidRPr="004A7149" w:rsidRDefault="004A7149" w:rsidP="004A7149">
      <w:pPr>
        <w:numPr>
          <w:ilvl w:val="0"/>
          <w:numId w:val="12"/>
        </w:numPr>
      </w:pPr>
      <w:r w:rsidRPr="004A7149">
        <w:t>оказывать посильную первую помощь во время занятий физической культурой;</w:t>
      </w:r>
    </w:p>
    <w:p w:rsidR="004A7149" w:rsidRPr="004A7149" w:rsidRDefault="004A7149" w:rsidP="004A7149">
      <w:r w:rsidRPr="004A7149">
        <w:rPr>
          <w:i/>
          <w:iCs/>
        </w:rPr>
        <w:t>регулятивные УУД:</w:t>
      </w:r>
    </w:p>
    <w:p w:rsidR="004A7149" w:rsidRPr="004A7149" w:rsidRDefault="004A7149" w:rsidP="004A7149">
      <w:pPr>
        <w:numPr>
          <w:ilvl w:val="0"/>
          <w:numId w:val="13"/>
        </w:numPr>
      </w:pPr>
      <w:r w:rsidRPr="004A7149">
        <w:t>выполнять указания учителя, проявлять активность и самостоятельность при выполнении учебных заданий;</w:t>
      </w:r>
    </w:p>
    <w:p w:rsidR="004A7149" w:rsidRPr="004A7149" w:rsidRDefault="004A7149" w:rsidP="004A7149">
      <w:pPr>
        <w:numPr>
          <w:ilvl w:val="0"/>
          <w:numId w:val="14"/>
        </w:numPr>
      </w:pPr>
      <w:r w:rsidRPr="004A7149">
        <w:t>самостоятельно проводить занятия на основе изученного материала и с учётом собственных интересов;</w:t>
      </w:r>
    </w:p>
    <w:p w:rsidR="004A7149" w:rsidRPr="004A7149" w:rsidRDefault="004A7149" w:rsidP="004A7149">
      <w:pPr>
        <w:numPr>
          <w:ilvl w:val="0"/>
          <w:numId w:val="15"/>
        </w:numPr>
      </w:pPr>
      <w:r w:rsidRPr="004A7149">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7149" w:rsidRPr="004A7149" w:rsidRDefault="004A7149" w:rsidP="004A7149">
      <w:r w:rsidRPr="004A7149">
        <w:rPr>
          <w:b/>
          <w:bCs/>
        </w:rPr>
        <w:t>Предметные результаты</w:t>
      </w:r>
    </w:p>
    <w:p w:rsidR="004A7149" w:rsidRPr="004A7149" w:rsidRDefault="004A7149" w:rsidP="004A7149">
      <w:r w:rsidRPr="004A7149">
        <w:t>К концу обучения </w:t>
      </w:r>
      <w:r w:rsidRPr="004A7149">
        <w:rPr>
          <w:b/>
          <w:bCs/>
        </w:rPr>
        <w:t>в четвёртом классе</w:t>
      </w:r>
      <w:r w:rsidRPr="004A7149">
        <w:t> обучающийся научится:</w:t>
      </w:r>
    </w:p>
    <w:p w:rsidR="004A7149" w:rsidRPr="004A7149" w:rsidRDefault="004A7149" w:rsidP="004A7149">
      <w:pPr>
        <w:numPr>
          <w:ilvl w:val="0"/>
          <w:numId w:val="16"/>
        </w:numPr>
      </w:pPr>
      <w:r w:rsidRPr="004A7149">
        <w:t>объяснять назначение комплекса ГТО и выявлять его связь с подготовкой к труду и защите Родины;</w:t>
      </w:r>
    </w:p>
    <w:p w:rsidR="004A7149" w:rsidRPr="004A7149" w:rsidRDefault="004A7149" w:rsidP="004A7149">
      <w:pPr>
        <w:numPr>
          <w:ilvl w:val="0"/>
          <w:numId w:val="17"/>
        </w:numPr>
      </w:pPr>
      <w:r w:rsidRPr="004A7149">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A7149" w:rsidRPr="004A7149" w:rsidRDefault="004A7149" w:rsidP="004A7149">
      <w:pPr>
        <w:numPr>
          <w:ilvl w:val="0"/>
          <w:numId w:val="18"/>
        </w:numPr>
      </w:pPr>
      <w:r w:rsidRPr="004A7149">
        <w:t>приводить примеры регулирования физической нагрузки по пульсу при развитии физических качеств: силы, быстроты, выносливости и гибкости;</w:t>
      </w:r>
    </w:p>
    <w:p w:rsidR="004A7149" w:rsidRPr="004A7149" w:rsidRDefault="004A7149" w:rsidP="004A7149">
      <w:pPr>
        <w:numPr>
          <w:ilvl w:val="0"/>
          <w:numId w:val="19"/>
        </w:numPr>
      </w:pPr>
      <w:r w:rsidRPr="004A7149">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A7149" w:rsidRPr="004A7149" w:rsidRDefault="004A7149" w:rsidP="004A7149">
      <w:pPr>
        <w:numPr>
          <w:ilvl w:val="0"/>
          <w:numId w:val="20"/>
        </w:numPr>
      </w:pPr>
      <w:r w:rsidRPr="004A7149">
        <w:t>проявлять готовность оказать первую помощь в случае необходимости;</w:t>
      </w:r>
    </w:p>
    <w:p w:rsidR="004A7149" w:rsidRPr="004A7149" w:rsidRDefault="004A7149" w:rsidP="004A7149">
      <w:pPr>
        <w:numPr>
          <w:ilvl w:val="0"/>
          <w:numId w:val="21"/>
        </w:numPr>
      </w:pPr>
      <w:r w:rsidRPr="004A7149">
        <w:t>демонстрировать акробатические комбинации из 5—7 хорошо освоенных упражнений (с помощью учителя);</w:t>
      </w:r>
    </w:p>
    <w:p w:rsidR="004A7149" w:rsidRPr="004A7149" w:rsidRDefault="004A7149" w:rsidP="004A7149">
      <w:pPr>
        <w:numPr>
          <w:ilvl w:val="0"/>
          <w:numId w:val="22"/>
        </w:numPr>
      </w:pPr>
      <w:r w:rsidRPr="004A7149">
        <w:lastRenderedPageBreak/>
        <w:t xml:space="preserve">демонстрировать опорный прыжок через гимнастического козла с разбега способом </w:t>
      </w:r>
      <w:proofErr w:type="spellStart"/>
      <w:r w:rsidRPr="004A7149">
        <w:t>напрыгивания</w:t>
      </w:r>
      <w:proofErr w:type="spellEnd"/>
      <w:r w:rsidRPr="004A7149">
        <w:t>;</w:t>
      </w:r>
    </w:p>
    <w:p w:rsidR="004A7149" w:rsidRPr="004A7149" w:rsidRDefault="004A7149" w:rsidP="004A7149">
      <w:pPr>
        <w:numPr>
          <w:ilvl w:val="0"/>
          <w:numId w:val="23"/>
        </w:numPr>
      </w:pPr>
      <w:r w:rsidRPr="004A7149">
        <w:t>демонстрировать движения танца «Летка-</w:t>
      </w:r>
      <w:proofErr w:type="spellStart"/>
      <w:r w:rsidRPr="004A7149">
        <w:t>енка</w:t>
      </w:r>
      <w:proofErr w:type="spellEnd"/>
      <w:r w:rsidRPr="004A7149">
        <w:t>» в групповом исполнении под музыкальное сопровождение;</w:t>
      </w:r>
    </w:p>
    <w:p w:rsidR="004A7149" w:rsidRPr="004A7149" w:rsidRDefault="004A7149" w:rsidP="004A7149">
      <w:pPr>
        <w:numPr>
          <w:ilvl w:val="0"/>
          <w:numId w:val="24"/>
        </w:numPr>
      </w:pPr>
      <w:r w:rsidRPr="004A7149">
        <w:t>выполнять прыжок в высоту с разбега перешагиванием;</w:t>
      </w:r>
    </w:p>
    <w:p w:rsidR="004A7149" w:rsidRPr="004A7149" w:rsidRDefault="004A7149" w:rsidP="004A7149">
      <w:pPr>
        <w:numPr>
          <w:ilvl w:val="0"/>
          <w:numId w:val="25"/>
        </w:numPr>
      </w:pPr>
      <w:r w:rsidRPr="004A7149">
        <w:t>выполнять метание малого (теннисного) мяча на дальность;</w:t>
      </w:r>
    </w:p>
    <w:p w:rsidR="004A7149" w:rsidRPr="004A7149" w:rsidRDefault="004A7149" w:rsidP="004A7149">
      <w:pPr>
        <w:numPr>
          <w:ilvl w:val="0"/>
          <w:numId w:val="26"/>
        </w:numPr>
      </w:pPr>
      <w:r w:rsidRPr="004A7149">
        <w:t xml:space="preserve">демонстрировать </w:t>
      </w:r>
      <w:proofErr w:type="spellStart"/>
      <w:r w:rsidRPr="004A7149">
        <w:t>проплывание</w:t>
      </w:r>
      <w:proofErr w:type="spellEnd"/>
      <w:r w:rsidRPr="004A7149">
        <w:t xml:space="preserve"> учебной дистанции кролем на груди или кролем на спине (по выбору учащегося);</w:t>
      </w:r>
    </w:p>
    <w:p w:rsidR="004A7149" w:rsidRPr="004A7149" w:rsidRDefault="004A7149" w:rsidP="004A7149">
      <w:pPr>
        <w:numPr>
          <w:ilvl w:val="0"/>
          <w:numId w:val="27"/>
        </w:numPr>
      </w:pPr>
      <w:r w:rsidRPr="004A7149">
        <w:t>выполнять освоенные технические действия спортивных игр баскетбол, волейбол и футбол в условиях игровой деятельности;</w:t>
      </w:r>
    </w:p>
    <w:p w:rsidR="004A7149" w:rsidRPr="004A7149" w:rsidRDefault="004A7149" w:rsidP="004A7149">
      <w:pPr>
        <w:numPr>
          <w:ilvl w:val="0"/>
          <w:numId w:val="28"/>
        </w:numPr>
      </w:pPr>
      <w:r w:rsidRPr="004A7149">
        <w:t>выполнять упражнения на развитие физических качеств, демонстрировать приросты в их показателях.</w:t>
      </w:r>
    </w:p>
    <w:p w:rsidR="004A7149" w:rsidRPr="004A7149" w:rsidRDefault="004A7149" w:rsidP="004A7149">
      <w:pPr>
        <w:rPr>
          <w:b/>
          <w:bCs/>
        </w:rPr>
      </w:pPr>
      <w:r w:rsidRPr="004A7149">
        <w:rPr>
          <w:b/>
          <w:bCs/>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
        <w:gridCol w:w="3575"/>
        <w:gridCol w:w="688"/>
        <w:gridCol w:w="1487"/>
        <w:gridCol w:w="1519"/>
        <w:gridCol w:w="1218"/>
        <w:gridCol w:w="2922"/>
        <w:gridCol w:w="1572"/>
        <w:gridCol w:w="2097"/>
      </w:tblGrid>
      <w:tr w:rsidR="004A7149" w:rsidRPr="004A7149" w:rsidTr="004A7149">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w:t>
            </w:r>
            <w:r w:rsidRPr="004A7149">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Электронные (цифровые) образовательные ресурсы</w:t>
            </w:r>
          </w:p>
        </w:tc>
      </w:tr>
      <w:tr w:rsidR="004A7149" w:rsidRPr="004A7149" w:rsidTr="004A71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Раздел 1.</w:t>
            </w:r>
            <w:r w:rsidRPr="004A7149">
              <w:rPr>
                <w:b/>
                <w:bCs/>
              </w:rPr>
              <w:t> Знания о физической культуре</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Из истории развития физической культуры в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развитие физической культуры в средневековой России, устанавливают особенности проведения популярных среди народа </w:t>
            </w:r>
            <w:proofErr w:type="gramStart"/>
            <w:r w:rsidRPr="004A7149">
              <w:t>состязаний;;</w:t>
            </w:r>
            <w:proofErr w:type="gramEnd"/>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Из истории развития национальных видов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знакомятся и обсуждают виды спорта народов, населяющих Российскую Федерацию, находят в них </w:t>
            </w:r>
            <w:r w:rsidRPr="004A7149">
              <w:lastRenderedPageBreak/>
              <w:t>общие признаки и различия, готовят небольшой доклад (сообщение) о развитии национальных видов спорта в своей республике, области, регионе;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Устный опрос;</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Раздел 2. </w:t>
            </w:r>
            <w:r w:rsidRPr="004A7149">
              <w:rPr>
                <w:b/>
                <w:bCs/>
              </w:rPr>
              <w:t>Способы самостоятельной деятельности</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Самостоятельная физическая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обсуждают и анализируют особенности организации занятий физической подготовкой в домашних условиях;</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Влияние занятий физической подготовкой на работу систем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w:t>
            </w:r>
            <w:proofErr w:type="gramStart"/>
            <w:r w:rsidRPr="004A7149">
              <w:t>кровообращения;;</w:t>
            </w:r>
            <w:proofErr w:type="gramEnd"/>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Оценка годовой динамики показателей физического развития и физической подготовленности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измеряют показатели физического развития и физической подготовленности, сравнивают результаты </w:t>
            </w:r>
            <w:r w:rsidRPr="004A7149">
              <w:lastRenderedPageBreak/>
              <w:t xml:space="preserve">измерения индивидуальных показателей с таблицей возрастных </w:t>
            </w:r>
            <w:proofErr w:type="gramStart"/>
            <w:r w:rsidRPr="004A7149">
              <w:t>стандартов;;</w:t>
            </w:r>
            <w:proofErr w:type="gramEnd"/>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t>Тестирование;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Оказание первой помощи на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21.09.2022 26.09.2022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w:t>
            </w:r>
            <w:proofErr w:type="gramStart"/>
            <w:r w:rsidRPr="004A7149">
              <w:t>появления;;</w:t>
            </w:r>
            <w:proofErr w:type="gramEnd"/>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Тестирование;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ФИЗИЧЕСКОЕ СОВЕРШЕНСТВОВАНИЕ</w:t>
            </w:r>
          </w:p>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Раздел 3.</w:t>
            </w:r>
            <w:r w:rsidRPr="004A7149">
              <w:rPr>
                <w:b/>
                <w:bCs/>
              </w:rPr>
              <w:t> Оздоровительная физическая культура</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выполняют комплекс упражнений на расслабление мышц спины:;</w:t>
            </w:r>
            <w:r w:rsidRPr="004A7149">
              <w:br/>
              <w:t>1) и. п — о. с. 1—4 — руки вверх, встать на носки; 5—8 — медленно принять и. п.;;</w:t>
            </w:r>
            <w:r w:rsidRPr="004A7149">
              <w:br/>
              <w:t>2) и. п — стойка руки в стороны, предплечья согнуть, ладони раскрыты; 1 — руки вверх, предплечья скрестить над головой, лопатки сведены, 2 — и. п.;;</w:t>
            </w:r>
            <w:r w:rsidRPr="004A7149">
              <w:br/>
            </w:r>
            <w:r w:rsidRPr="004A7149">
              <w:lastRenderedPageBreak/>
              <w:t>3) и. п. — стойка руки за голову; 1—2 — локти вперёд; 3—4 — и. п.;;</w:t>
            </w:r>
            <w:r w:rsidRPr="004A7149">
              <w:br/>
              <w:t>4) и. п — о. с.; 1—2 — наклон вперёд (спина прямая); 3—4 — и. п.;;</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Письменный контроль;</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w:t>
            </w:r>
            <w:proofErr w:type="gramStart"/>
            <w:r w:rsidRPr="004A7149">
              <w:t>нарушения;;</w:t>
            </w:r>
            <w:proofErr w:type="gramEnd"/>
            <w:r w:rsidRPr="004A7149">
              <w:br/>
              <w:t>обсуждают и анализируют способы организации, проведения и содержания процедур закаливания;</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Раздел 4.</w:t>
            </w:r>
            <w:r w:rsidRPr="004A7149">
              <w:rPr>
                <w:b/>
                <w:bCs/>
              </w:rPr>
              <w:t> Спортивно-оздоровительная физическая культура</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"Гимнастика с основами акробатики". </w:t>
            </w:r>
            <w:r w:rsidRPr="004A7149">
              <w:rPr>
                <w:b/>
                <w:bCs/>
              </w:rPr>
              <w:t>Предупреждение травм при выполнении гимнастических и акробатических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возможные травмы при выполнении гимнастических и акробатических упражнений, анализируют причины их появления, </w:t>
            </w:r>
            <w:r w:rsidRPr="004A7149">
              <w:lastRenderedPageBreak/>
              <w:t>приводят примеры по способам профилактики и предупреждения травм;;</w:t>
            </w:r>
            <w:r w:rsidRPr="004A7149">
              <w:br/>
              <w:t>разучивают правила профилактики травматизма и выполняют их на занятиях;</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Устный опрос;</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"Гимнастика с основами акробатики". </w:t>
            </w:r>
            <w:r w:rsidRPr="004A7149">
              <w:rPr>
                <w:b/>
                <w:bCs/>
              </w:rPr>
              <w:t>Акробатическая комбинация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10.10.2022 17.10.2022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правила составления акробатической комбинации, последовательность самостоятельного разучивания акробатических </w:t>
            </w:r>
            <w:proofErr w:type="gramStart"/>
            <w:r w:rsidRPr="004A7149">
              <w:t>упражнений;;</w:t>
            </w:r>
            <w:proofErr w:type="gramEnd"/>
            <w:r w:rsidRPr="004A7149">
              <w:br/>
              <w:t>разучивают упражнения акробатической комбинации (примерные варианты):;</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"Гимнастика с основами акробатики". </w:t>
            </w:r>
            <w:r w:rsidRPr="004A7149">
              <w:rPr>
                <w:b/>
                <w:bCs/>
              </w:rPr>
              <w:t>Опорной прыжок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19.10.2022 24.10.2022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наблюдают и обсуждают образец техники выполнения опорного прыжка через гимнастического козла </w:t>
            </w:r>
            <w:proofErr w:type="spellStart"/>
            <w:r w:rsidRPr="004A7149">
              <w:t>напрыгиванием</w:t>
            </w:r>
            <w:proofErr w:type="spellEnd"/>
            <w:r w:rsidRPr="004A7149">
              <w:t>, выделяют его основные фазы и анализируют особенности их;</w:t>
            </w:r>
            <w:r w:rsidRPr="004A7149">
              <w:br/>
              <w:t xml:space="preserve">выполнения (разбег, </w:t>
            </w:r>
            <w:proofErr w:type="spellStart"/>
            <w:r w:rsidRPr="004A7149">
              <w:t>напрыгивание</w:t>
            </w:r>
            <w:proofErr w:type="spellEnd"/>
            <w:r w:rsidRPr="004A7149">
              <w:t xml:space="preserve">, опора на руки и переход в упор стоя на коленях, переход в упор присев, прыжок толчок </w:t>
            </w:r>
            <w:r w:rsidRPr="004A7149">
              <w:lastRenderedPageBreak/>
              <w:t>двумя ногами прогнувшись, приземление);;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"Гимнастика с основами акробатики". </w:t>
            </w:r>
            <w:r w:rsidRPr="004A7149">
              <w:rPr>
                <w:b/>
                <w:bCs/>
              </w:rPr>
              <w:t>Упражнения на гимнастической перекладине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26.10.2022 09.11.2022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знакомятся с понятиями «вис» и «упор», выясняют отличительные признаки виса и упора, наблюдают за образцами их выполнения учителем;;</w:t>
            </w:r>
            <w:r w:rsidRPr="004A7149">
              <w:b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r w:rsidRPr="004A7149">
              <w:b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"Гимнастика с основами акробатики". </w:t>
            </w:r>
            <w:r w:rsidRPr="004A7149">
              <w:rPr>
                <w:b/>
                <w:bCs/>
              </w:rPr>
              <w:t>Танцевальные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14.11.2022 21.11.2022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анализируют образец танца «Летка-</w:t>
            </w:r>
            <w:proofErr w:type="spellStart"/>
            <w:r w:rsidRPr="004A7149">
              <w:t>енка</w:t>
            </w:r>
            <w:proofErr w:type="spellEnd"/>
            <w:r w:rsidRPr="004A7149">
              <w:t xml:space="preserve">», выделяют особенности выполнения его основных </w:t>
            </w:r>
            <w:proofErr w:type="gramStart"/>
            <w:r w:rsidRPr="004A7149">
              <w:t>движений;;</w:t>
            </w:r>
            <w:proofErr w:type="gramEnd"/>
            <w:r w:rsidRPr="004A7149">
              <w:br/>
              <w:t>разучивают движения танца, стоя на месте:;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"Плавательная подготовка". Предупреждение травм на занятиях в плавательном бассейне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23.11.2022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r w:rsidRPr="004A7149">
              <w:br/>
              <w:t>разучивают правила профилактики травматизма и выполняют их на занятиях плавательной подготовкой;</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"Плавательная подготовка". Плавательная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28.11.2022 30.11.2022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наблюдают образец техники плавания кролем на груди, анализирую и уточняют отдельные её элементы и способы их </w:t>
            </w:r>
            <w:proofErr w:type="gramStart"/>
            <w:r w:rsidRPr="004A7149">
              <w:t>выполнения;;</w:t>
            </w:r>
            <w:proofErr w:type="gramEnd"/>
            <w:r w:rsidRPr="004A7149">
              <w:br/>
              <w:t>выполняют упражнения по совершенствованию техники плавания кролем на груди:;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"Подвижные и спортивные игры". </w:t>
            </w:r>
            <w:r w:rsidRPr="004A7149">
              <w:rPr>
                <w:b/>
                <w:bCs/>
              </w:rPr>
              <w:t>Предупреждение травматизма на занятиях подвижными играми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r w:rsidRPr="004A7149">
              <w:br/>
              <w:t xml:space="preserve">разучивают правила </w:t>
            </w:r>
            <w:r w:rsidRPr="004A7149">
              <w:lastRenderedPageBreak/>
              <w:t>профилактики травматизма и выполняют их на занятиях подвижными и спортивными играми;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"Подвижные и спортивные игры". </w:t>
            </w:r>
            <w:r w:rsidRPr="004A7149">
              <w:rPr>
                <w:b/>
                <w:bCs/>
              </w:rPr>
              <w:t>Подвижные игры общефизической подготовки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разучивают правила подвижных игр, способы организации и подготовку мест </w:t>
            </w:r>
            <w:proofErr w:type="gramStart"/>
            <w:r w:rsidRPr="004A7149">
              <w:t>проведения;;</w:t>
            </w:r>
            <w:proofErr w:type="gramEnd"/>
            <w:r w:rsidRPr="004A7149">
              <w:br/>
              <w:t>совершенствуют ранее разученные физические упражнения и технические действия из подвижных игр;;</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"Подвижные и спортивные игры". </w:t>
            </w:r>
            <w:r w:rsidRPr="004A7149">
              <w:rPr>
                <w:b/>
                <w:bCs/>
              </w:rPr>
              <w:t>Технические действия игры волейбол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12.12.2022 28.12.2022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анализируют образец нижней боковой подачи, обсуждают её фазы и особенности их выполнения;;</w:t>
            </w:r>
            <w:r w:rsidRPr="004A7149">
              <w:br/>
              <w:t>выполняют подводящие упражнения для освоения техники нижней боковой подачи:;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"Лыжная подготовка". Предупреждение травм на занятиях лыжной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w:t>
            </w:r>
            <w:r w:rsidRPr="004A7149">
              <w:lastRenderedPageBreak/>
              <w:t>выполнении спусков, подъёмов и поворотов);;</w:t>
            </w:r>
            <w:r w:rsidRPr="004A7149">
              <w:br/>
              <w:t>разучивают правила профилактики травматизма и выполняют их на занятиях лыжной подготовкой;</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"Лыжная подготовка". Передвижение на лыжах одновременным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11.01.2023 15.02.2023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выполняют передвижение одношажным одновременным ходом по фазам движения и в полной координации;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Контрольная работа;</w:t>
            </w:r>
            <w:r w:rsidRPr="004A7149">
              <w:br/>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"Подвижные и спортивные игры". </w:t>
            </w:r>
            <w:r w:rsidRPr="004A7149">
              <w:rPr>
                <w:b/>
                <w:bCs/>
              </w:rPr>
              <w:t>Технические действия игры баскетбол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20.02.2023 01.03.2023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наблюдают и анализируют образец броска мяча двумя руками от груди, описывают его выполнение с выделением основных фаз </w:t>
            </w:r>
            <w:proofErr w:type="gramStart"/>
            <w:r w:rsidRPr="004A7149">
              <w:t>движения;;</w:t>
            </w:r>
            <w:proofErr w:type="gramEnd"/>
            <w:r w:rsidRPr="004A7149">
              <w:br/>
              <w:t>выполняют подводящие упражнения и технические действия игры баскетбол:;</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"Подвижные и спортивные игры". </w:t>
            </w:r>
            <w:r w:rsidRPr="004A7149">
              <w:rPr>
                <w:b/>
                <w:bCs/>
              </w:rPr>
              <w:t>Технические действия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06.03.2023 22.03.2023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анализируют образец техники остановки катящегося футбольного мяча, описывают особенности выполнения;;</w:t>
            </w:r>
            <w:r w:rsidRPr="004A7149">
              <w:br/>
              <w:t>разучивают технику остановки катящегося мяча внутренней стороной стопы после его передачи;;</w:t>
            </w:r>
            <w:r w:rsidRPr="004A7149">
              <w:br/>
            </w:r>
            <w:r w:rsidRPr="004A7149">
              <w:lastRenderedPageBreak/>
              <w:t>разучивают удар по мячу с двух шагов, после его остановки;;</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"Лёгкая атлетика". </w:t>
            </w:r>
            <w:r w:rsidRPr="004A7149">
              <w:rPr>
                <w:b/>
                <w:bCs/>
              </w:rPr>
              <w:t>Предупреждение травм на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r w:rsidRPr="004A7149">
              <w:br/>
              <w:t>разучивают правила профилактики травматизма и выполняют их на занятиях лёгкой атлетикой;</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"Лёгкая атлетика". </w:t>
            </w:r>
            <w:r w:rsidRPr="004A7149">
              <w:rPr>
                <w:b/>
                <w:bCs/>
              </w:rPr>
              <w:t>Упражнения в прыжках в высоту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29.03.2023 10.04.2023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r w:rsidRPr="004A7149">
              <w:br/>
              <w:t xml:space="preserve">выполняют подводящие упражнения для освоения </w:t>
            </w:r>
            <w:r w:rsidRPr="004A7149">
              <w:lastRenderedPageBreak/>
              <w:t>техники прыжка в высоту способом перешагивания:;</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"Лёгкая атлетика". </w:t>
            </w:r>
            <w:r w:rsidRPr="004A7149">
              <w:rPr>
                <w:b/>
                <w:bCs/>
              </w:rPr>
              <w:t>Метание малого мяча на дальность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12.04.2023 17.04.2023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анализируют образец метания малого мяча на дальность с места, выделяют его фазы и описывают технику их выполнения;;</w:t>
            </w:r>
            <w:r w:rsidRPr="004A7149">
              <w:br/>
              <w:t>разучивают подводящие упражнения к освоению техники метания малого мяча на дальность с места:;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i/>
                <w:iCs/>
              </w:rPr>
              <w:t>Модуль "Лёгкая атлетика". </w:t>
            </w:r>
            <w:r w:rsidRPr="004A7149">
              <w:rPr>
                <w:b/>
                <w:bCs/>
              </w:rPr>
              <w:t>Беговые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19.04.2023 24.04.2023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наблюдают и обсуждают образец бега по соревновательной дистанции, обсуждают особенности выполнения его основных технических действий;;</w:t>
            </w:r>
            <w:r w:rsidRPr="004A7149">
              <w:br/>
              <w:t>выполняют низкий старт в последовательности команд «На старт!», «Внимание!», «Марш!»;;</w:t>
            </w:r>
            <w:r w:rsidRPr="004A7149">
              <w:br/>
              <w:t>выполняют бег по дистанции 30 м с низкого старта;;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r w:rsidR="004A7149" w:rsidRPr="004A7149" w:rsidTr="004A7149">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Раздел 5. </w:t>
            </w:r>
            <w:proofErr w:type="spellStart"/>
            <w:r w:rsidRPr="004A7149">
              <w:rPr>
                <w:b/>
                <w:bCs/>
              </w:rPr>
              <w:t>Прикладно</w:t>
            </w:r>
            <w:proofErr w:type="spellEnd"/>
            <w:r w:rsidRPr="004A7149">
              <w:rPr>
                <w:b/>
                <w:bCs/>
              </w:rPr>
              <w:t>-ориентированная физическая культура</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 xml:space="preserve">Рефлексия: </w:t>
            </w:r>
            <w:proofErr w:type="spellStart"/>
            <w:r w:rsidRPr="004A7149">
              <w:rPr>
                <w:b/>
                <w:bCs/>
              </w:rPr>
              <w:t>демонстрирация</w:t>
            </w:r>
            <w:proofErr w:type="spellEnd"/>
            <w:r w:rsidRPr="004A7149">
              <w:rPr>
                <w:b/>
                <w:bCs/>
              </w:rPr>
              <w:t xml:space="preserve"> приростов в показателях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04.05.2023 24.05.2023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демонстрирование приростов в показателях физических качеств к нормативным требованиям комплекса ГТО;</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Контрольная работа;</w:t>
            </w:r>
            <w:r w:rsidRPr="004A7149">
              <w:br/>
              <w:t>Практическая работа;</w:t>
            </w:r>
            <w:r w:rsidRPr="004A7149">
              <w:br/>
              <w:t>Тестирование;</w:t>
            </w:r>
            <w:r w:rsidRPr="004A7149">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https://resh.edu.ru/</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62</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w:t>
            </w:r>
          </w:p>
        </w:tc>
      </w:tr>
    </w:tbl>
    <w:p w:rsidR="004A7149" w:rsidRPr="004A7149" w:rsidRDefault="004A7149" w:rsidP="004A7149">
      <w:pPr>
        <w:rPr>
          <w:b/>
          <w:bCs/>
        </w:rPr>
      </w:pPr>
      <w:r w:rsidRPr="004A7149">
        <w:rPr>
          <w:b/>
          <w:bCs/>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
        <w:gridCol w:w="3809"/>
        <w:gridCol w:w="688"/>
        <w:gridCol w:w="1467"/>
        <w:gridCol w:w="1499"/>
        <w:gridCol w:w="1186"/>
        <w:gridCol w:w="1552"/>
      </w:tblGrid>
      <w:tr w:rsidR="004A7149" w:rsidRPr="004A7149" w:rsidTr="004A7149">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w:t>
            </w:r>
            <w:r w:rsidRPr="004A7149">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Виды, формы контроля</w:t>
            </w:r>
          </w:p>
        </w:tc>
      </w:tr>
      <w:tr w:rsidR="004A7149" w:rsidRPr="004A7149" w:rsidTr="004A71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7149" w:rsidRPr="004A7149" w:rsidRDefault="004A7149" w:rsidP="004A7149"/>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Знания о ФК - 2ч. Тема «Из истории развития физической культуры в России»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Тема «Из истории развития национальных видов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proofErr w:type="spellStart"/>
            <w:r w:rsidRPr="004A7149">
              <w:t>Способысамостоятельной</w:t>
            </w:r>
            <w:proofErr w:type="spellEnd"/>
            <w:r w:rsidRPr="004A7149">
              <w:t xml:space="preserve"> деятельности (5 </w:t>
            </w:r>
            <w:proofErr w:type="gramStart"/>
            <w:r w:rsidRPr="004A7149">
              <w:t>ч)Самостоятельная</w:t>
            </w:r>
            <w:proofErr w:type="gramEnd"/>
            <w:r w:rsidRPr="004A7149">
              <w:t xml:space="preserve"> физическая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Влияние занятий физической подготовкой на работу систем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Оценка годовой динамики показателей физического развития и физической подготовленности (теория).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Оказание первой помощи на занятиях физической культурой. Признаки лёгких и тяжёлых </w:t>
            </w:r>
            <w:proofErr w:type="gramStart"/>
            <w:r w:rsidRPr="004A7149">
              <w:t>травм,  причины</w:t>
            </w:r>
            <w:proofErr w:type="gramEnd"/>
            <w:r w:rsidRPr="004A7149">
              <w:t xml:space="preserve"> их возможного появления.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Правила оказания первой помощи при травмах и ушибах, приёмы и действия в случае их появления.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Оздоровительная физическая культура-2 ч. Упражнения для профилактики нарушения осанки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Спортивно оздоровительная ФК. Модуль "Гимнастика с основами акробатики" - 23 </w:t>
            </w:r>
            <w:proofErr w:type="gramStart"/>
            <w:r w:rsidRPr="004A7149">
              <w:t>ч  Предупреждение</w:t>
            </w:r>
            <w:proofErr w:type="gramEnd"/>
            <w:r w:rsidRPr="004A7149">
              <w:t xml:space="preserve"> травм при выполнении гимнастических и акробатических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Тема «Акробатическая комбинация» 3 ч. Упражнения акробатической комбинации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Правила составления акробатической </w:t>
            </w:r>
            <w:proofErr w:type="spellStart"/>
            <w:proofErr w:type="gramStart"/>
            <w:r w:rsidRPr="004A7149">
              <w:t>комбинации,последовательность</w:t>
            </w:r>
            <w:proofErr w:type="spellEnd"/>
            <w:proofErr w:type="gramEnd"/>
            <w:r w:rsidRPr="004A7149">
              <w:t xml:space="preserve"> самостоятельного разучивания акробатических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Самостоятельное </w:t>
            </w:r>
            <w:proofErr w:type="gramStart"/>
            <w:r w:rsidRPr="004A7149">
              <w:t>составление  акробатических</w:t>
            </w:r>
            <w:proofErr w:type="gramEnd"/>
            <w:r w:rsidRPr="004A7149">
              <w:t xml:space="preserve"> комбинации из освоенных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Тема «Опорной </w:t>
            </w:r>
            <w:proofErr w:type="gramStart"/>
            <w:r w:rsidRPr="004A7149">
              <w:t>прыжок»  2</w:t>
            </w:r>
            <w:proofErr w:type="gramEnd"/>
            <w:r w:rsidRPr="004A7149">
              <w:t xml:space="preserve"> ч.  Опорный прыжок через гимнастического козла с разбега способом </w:t>
            </w:r>
            <w:proofErr w:type="spellStart"/>
            <w:r w:rsidRPr="004A7149">
              <w:t>напрыгивания</w:t>
            </w:r>
            <w:proofErr w:type="spellEnd"/>
            <w:r w:rsidRPr="004A7149">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Опорный прыжок через гимнастического козла с разбега способом </w:t>
            </w:r>
            <w:proofErr w:type="spellStart"/>
            <w:r w:rsidRPr="004A7149">
              <w:t>напрыгивания</w:t>
            </w:r>
            <w:proofErr w:type="spellEnd"/>
            <w:r w:rsidRPr="004A7149">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Тема «Упражнения на гимнастической перекладине» 3 ч.  Подтягивания из виса и из виса лежа.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Понятия «вис» и «упор</w:t>
            </w:r>
            <w:proofErr w:type="gramStart"/>
            <w:r w:rsidRPr="004A7149">
              <w:t>»,  отличительные</w:t>
            </w:r>
            <w:proofErr w:type="gramEnd"/>
            <w:r w:rsidRPr="004A7149">
              <w:t xml:space="preserve"> признаки виса и упора.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Висы на низкой гимнастической перекладине с разными способами хвата.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Тема «Танцевальные упражнения» 3 </w:t>
            </w:r>
            <w:proofErr w:type="spellStart"/>
            <w:proofErr w:type="gramStart"/>
            <w:r w:rsidRPr="004A7149">
              <w:t>ч..Разучивание</w:t>
            </w:r>
            <w:proofErr w:type="spellEnd"/>
            <w:proofErr w:type="gramEnd"/>
            <w:r w:rsidRPr="004A7149">
              <w:t>  движений танца   «Летка-</w:t>
            </w:r>
            <w:proofErr w:type="spellStart"/>
            <w:r w:rsidRPr="004A7149">
              <w:t>енка</w:t>
            </w:r>
            <w:proofErr w:type="spellEnd"/>
            <w:r w:rsidRPr="004A7149">
              <w:t>»   ,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02.11.2022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Танцевальные движения с добавлением прыжковых движений с продвижением вперёд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Танец «Летка-</w:t>
            </w:r>
            <w:proofErr w:type="spellStart"/>
            <w:r w:rsidRPr="004A7149">
              <w:t>енка</w:t>
            </w:r>
            <w:proofErr w:type="spellEnd"/>
            <w:r w:rsidRPr="004A7149">
              <w:t>» в полной координации под музыкальное сопровождение.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Модуль "Плавательная подготовка" </w:t>
            </w:r>
            <w:proofErr w:type="gramStart"/>
            <w:r w:rsidRPr="004A7149">
              <w:t>теория  -</w:t>
            </w:r>
            <w:proofErr w:type="gramEnd"/>
            <w:r w:rsidRPr="004A7149">
              <w:t xml:space="preserve"> 3 ч.  ч. Предупреждение травм на занятиях в плавательном бассейне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Упражнения в плавании кролем на груди.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Ознакомительные упражнения в плавании кролем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2ч.  Предупреждение травматизма на занятиях подвижными играми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Модуль "Подвижные и спортивные игры". Подвижные игры общефизической подготовки. Правила подвижных игр, способы </w:t>
            </w:r>
            <w:proofErr w:type="spellStart"/>
            <w:r w:rsidRPr="004A7149">
              <w:t>организациии</w:t>
            </w:r>
            <w:proofErr w:type="spellEnd"/>
            <w:r w:rsidRPr="004A7149">
              <w:t xml:space="preserve"> подготовка мест проведения.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   6 ч. Нижняя боковая подача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Нижняя боковая подача.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Прием и передача мяча сверху.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Прием и передача мяча сверху.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Выполнение освоенных технических действий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Технические действия игры волейбол. Выполнение освоенных технических действий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"Лыжная подготовка</w:t>
            </w:r>
            <w:proofErr w:type="gramStart"/>
            <w:r w:rsidRPr="004A7149">
              <w:t>"  12</w:t>
            </w:r>
            <w:proofErr w:type="gramEnd"/>
            <w:r w:rsidRPr="004A7149">
              <w:t>   ч.  Предупреждение травм на занятиях лыжной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Лыжные гонки как вид спорта. Предупреждение обморожения.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"Лыжная подготовка". Техника передвижения на лыжах одновременным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Комплексы подготовительных упражнения для обучения </w:t>
            </w:r>
            <w:proofErr w:type="spellStart"/>
            <w:r w:rsidRPr="004A7149">
              <w:t>одноврем</w:t>
            </w:r>
            <w:proofErr w:type="spellEnd"/>
            <w:r w:rsidRPr="004A7149">
              <w:t xml:space="preserve"> одношажному ходу.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Подводящие упражнения для самостоятельного обучения передвижению одновременным одношажным лыжным ходом.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Передвижение одновременным одношажным ходом по учебной лыжне.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Техника </w:t>
            </w:r>
            <w:proofErr w:type="gramStart"/>
            <w:r w:rsidRPr="004A7149">
              <w:t>передвижения  одновременным</w:t>
            </w:r>
            <w:proofErr w:type="gramEnd"/>
            <w:r w:rsidRPr="004A7149">
              <w:t xml:space="preserve"> одношажным ходом  с равномерной скоростью.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Техника </w:t>
            </w:r>
            <w:proofErr w:type="gramStart"/>
            <w:r w:rsidRPr="004A7149">
              <w:t>передвижения  одновременным</w:t>
            </w:r>
            <w:proofErr w:type="gramEnd"/>
            <w:r w:rsidRPr="004A7149">
              <w:t xml:space="preserve"> одношажным ходом после спуска с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Повороты на лыжах на месте и в движении. Техника </w:t>
            </w:r>
            <w:proofErr w:type="gramStart"/>
            <w:r w:rsidRPr="004A7149">
              <w:lastRenderedPageBreak/>
              <w:t>передвижения  одновременным</w:t>
            </w:r>
            <w:proofErr w:type="gramEnd"/>
            <w:r w:rsidRPr="004A7149">
              <w:t xml:space="preserve">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Подъемы на склон. Техника </w:t>
            </w:r>
            <w:proofErr w:type="gramStart"/>
            <w:r w:rsidRPr="004A7149">
              <w:t>передвижения  одновременным</w:t>
            </w:r>
            <w:proofErr w:type="gramEnd"/>
            <w:r w:rsidRPr="004A7149">
              <w:t xml:space="preserve">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Спуски со склона. Торможение плугом. Техника </w:t>
            </w:r>
            <w:proofErr w:type="gramStart"/>
            <w:r w:rsidRPr="004A7149">
              <w:t>передвижения  одновременным</w:t>
            </w:r>
            <w:proofErr w:type="gramEnd"/>
            <w:r w:rsidRPr="004A7149">
              <w:t xml:space="preserve">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 Правила выполнения упражнения по лыжной подготовке Комплекса ГТО. Техника </w:t>
            </w:r>
            <w:proofErr w:type="gramStart"/>
            <w:r w:rsidRPr="004A7149">
              <w:t>передвижения  одновременным</w:t>
            </w:r>
            <w:proofErr w:type="gramEnd"/>
            <w:r w:rsidRPr="004A7149">
              <w:t xml:space="preserve"> одношажным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w:t>
            </w:r>
            <w:proofErr w:type="gramStart"/>
            <w:r w:rsidRPr="004A7149">
              <w:t>4  ч.</w:t>
            </w:r>
            <w:proofErr w:type="gramEnd"/>
            <w:r w:rsidRPr="004A7149">
              <w:t>  Технические действия игры баскетбол. Бросок мяча двумя руками от груди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Стойка баскетболиста с мячом в руках; бросок баскетбольного мяча двумя руками от </w:t>
            </w:r>
            <w:proofErr w:type="gramStart"/>
            <w:r w:rsidRPr="004A7149">
              <w:t>груди(</w:t>
            </w:r>
            <w:proofErr w:type="gramEnd"/>
            <w:r w:rsidRPr="004A7149">
              <w:t>по фазам движения и в полной координации); бросок мяча двумя руками от груди с места после его ловли.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proofErr w:type="gramStart"/>
            <w:r w:rsidRPr="004A7149">
              <w:t>Бросок  мяча</w:t>
            </w:r>
            <w:proofErr w:type="gramEnd"/>
            <w:r w:rsidRPr="004A7149">
              <w:t xml:space="preserve"> двумя руками от груди с места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Выполнение освоенных технических действий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"Подвижные и спортивные игры".   5 ч. Технические действия игры футбол</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Техника остановки катящегося мяча внутренней стороной    стопы после его передачи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Удар по мячу с двух шагов, после его остановки.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Технические действия игры футбол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Выполнение освоенных технических действий в условиях игровой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"Лёгкая атлетика".    ч.  Предупреждение травм на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Устный опрос;</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"Лёгкая атлетика". 4 ч    Упражнения в прыжках в высоту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Подводящие упражнения для освоения техники прыжка в высоту способом перешагивания.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Прыжок в высоту с разбега способом перешагивания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Прыжок в высоту с разбега способом перешагивания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Зачет;</w:t>
            </w:r>
            <w:r w:rsidRPr="004A7149">
              <w:br/>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Модуль "Лёгкая атлетика". Метание малого мяча на дальность. 2 ч Подводящие упражнения к освоению техники метания малого мяча на дальность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Метание малого мяча на дальность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Модуль "Лёгкая атлетика".  </w:t>
            </w:r>
            <w:proofErr w:type="gramStart"/>
            <w:r w:rsidRPr="004A7149">
              <w:t>2  ч.</w:t>
            </w:r>
            <w:proofErr w:type="gramEnd"/>
            <w:r w:rsidRPr="004A7149">
              <w:t xml:space="preserve"> Беговые упражнения. Технические действия при скоростном беге по соревновательной дистанции: </w:t>
            </w:r>
            <w:proofErr w:type="spellStart"/>
            <w:r w:rsidRPr="004A7149">
              <w:t>низкийстарт</w:t>
            </w:r>
            <w:proofErr w:type="spellEnd"/>
            <w:r w:rsidRPr="004A7149">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Стартовое ускорение, финиширование. Бег по дистанции 30 м с низкого старта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Рефлексия: </w:t>
            </w:r>
            <w:proofErr w:type="spellStart"/>
            <w:r w:rsidRPr="004A7149">
              <w:t>демонстрирация</w:t>
            </w:r>
            <w:proofErr w:type="spellEnd"/>
            <w:r w:rsidRPr="004A7149">
              <w:t xml:space="preserve"> приростов в показателях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Контрольная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Рефлексия: </w:t>
            </w:r>
            <w:proofErr w:type="spellStart"/>
            <w:r w:rsidRPr="004A7149">
              <w:t>демонстрирация</w:t>
            </w:r>
            <w:proofErr w:type="spellEnd"/>
            <w:r w:rsidRPr="004A7149">
              <w:t xml:space="preserve"> приростов в показателях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Контрольная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Рефлексия: </w:t>
            </w:r>
            <w:proofErr w:type="spellStart"/>
            <w:r w:rsidRPr="004A7149">
              <w:t>демонстрирация</w:t>
            </w:r>
            <w:proofErr w:type="spellEnd"/>
            <w:r w:rsidRPr="004A7149">
              <w:t xml:space="preserve"> приростов в показателях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Контрольная работа;</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Подготовка к выполнению нормативных требований </w:t>
            </w:r>
            <w:proofErr w:type="spellStart"/>
            <w:r w:rsidRPr="004A7149">
              <w:t>комплексаГТО</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Подготовка к выполнению нормативных требований </w:t>
            </w:r>
            <w:proofErr w:type="spellStart"/>
            <w:r w:rsidRPr="004A7149">
              <w:t>комплексаГТО</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 xml:space="preserve">Подготовка к выполнению нормативных требований </w:t>
            </w:r>
            <w:proofErr w:type="spellStart"/>
            <w:r w:rsidRPr="004A7149">
              <w:t>комплексаГТО</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Практическая работа;</w:t>
            </w:r>
            <w:r w:rsidRPr="004A7149">
              <w:br/>
              <w:t>Тестирование;</w:t>
            </w:r>
            <w:r w:rsidRPr="004A7149">
              <w:br/>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lastRenderedPageBreak/>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Выберите вид/форму контроля</w:t>
            </w:r>
          </w:p>
        </w:tc>
      </w:tr>
      <w:tr w:rsidR="004A7149" w:rsidRPr="004A7149" w:rsidTr="004A7149">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4</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A7149" w:rsidRPr="004A7149" w:rsidRDefault="004A7149" w:rsidP="004A7149">
            <w:r w:rsidRPr="004A7149">
              <w:t>63</w:t>
            </w:r>
          </w:p>
        </w:tc>
      </w:tr>
    </w:tbl>
    <w:p w:rsidR="004A7149" w:rsidRPr="004A7149" w:rsidRDefault="004A7149" w:rsidP="004A7149">
      <w:pPr>
        <w:rPr>
          <w:b/>
          <w:bCs/>
        </w:rPr>
      </w:pPr>
      <w:r w:rsidRPr="004A7149">
        <w:rPr>
          <w:b/>
          <w:bCs/>
        </w:rPr>
        <w:t>УЧЕБНО-МЕТОДИЧЕСКОЕ ОБЕСПЕЧЕНИЕ ОБРАЗОВАТЕЛЬНОГО ПРОЦЕССА </w:t>
      </w:r>
    </w:p>
    <w:p w:rsidR="004A7149" w:rsidRPr="004A7149" w:rsidRDefault="004A7149" w:rsidP="004A7149">
      <w:pPr>
        <w:rPr>
          <w:b/>
          <w:bCs/>
        </w:rPr>
      </w:pPr>
      <w:r w:rsidRPr="004A7149">
        <w:rPr>
          <w:b/>
          <w:bCs/>
        </w:rPr>
        <w:t>ОБЯЗАТЕЛЬНЫЕ УЧЕБНЫЕ МАТЕРИАЛЫ ДЛЯ УЧЕНИКА</w:t>
      </w:r>
    </w:p>
    <w:p w:rsidR="004A7149" w:rsidRPr="004A7149" w:rsidRDefault="004A7149" w:rsidP="004A7149">
      <w:r w:rsidRPr="004A7149">
        <w:t>Выберите учебные материалы</w:t>
      </w:r>
    </w:p>
    <w:p w:rsidR="004A7149" w:rsidRPr="004A7149" w:rsidRDefault="004A7149" w:rsidP="004A7149">
      <w:proofErr w:type="spellStart"/>
      <w:r w:rsidRPr="004A7149">
        <w:t>ВведитФизическая</w:t>
      </w:r>
      <w:proofErr w:type="spellEnd"/>
      <w:r w:rsidRPr="004A7149">
        <w:t xml:space="preserve"> культура, 3 класс/Матвеев А.П., Акционерное общество «Издательство «Просвещение»;</w:t>
      </w:r>
      <w:r w:rsidRPr="004A7149">
        <w:br/>
        <w:t>Физическая культура;</w:t>
      </w:r>
      <w:r w:rsidRPr="004A7149">
        <w:br/>
        <w:t>3-4 класс/ Матвеев А.П. Акционерное общество;</w:t>
      </w:r>
      <w:r w:rsidRPr="004A7149">
        <w:br/>
        <w:t>"Издательство "Просвещение".;</w:t>
      </w:r>
      <w:r w:rsidRPr="004A7149">
        <w:br/>
        <w:t>е свой вариант:</w:t>
      </w:r>
    </w:p>
    <w:p w:rsidR="004A7149" w:rsidRPr="004A7149" w:rsidRDefault="004A7149" w:rsidP="004A7149">
      <w:pPr>
        <w:rPr>
          <w:b/>
          <w:bCs/>
        </w:rPr>
      </w:pPr>
      <w:r w:rsidRPr="004A7149">
        <w:rPr>
          <w:b/>
          <w:bCs/>
        </w:rPr>
        <w:t>МЕТОДИЧЕСКИЕ МАТЕРИАЛЫ ДЛЯ УЧИТЕЛЯ</w:t>
      </w:r>
    </w:p>
    <w:p w:rsidR="004A7149" w:rsidRPr="004A7149" w:rsidRDefault="004A7149" w:rsidP="004A7149">
      <w:proofErr w:type="spellStart"/>
      <w:r w:rsidRPr="004A7149">
        <w:t>Асмолов</w:t>
      </w:r>
      <w:proofErr w:type="spellEnd"/>
      <w:r w:rsidRPr="004A7149">
        <w:t xml:space="preserve"> А.Г. Системно-деятельный подход., </w:t>
      </w:r>
      <w:proofErr w:type="spellStart"/>
      <w:proofErr w:type="gramStart"/>
      <w:r w:rsidRPr="004A7149">
        <w:t>М.:Педагогика</w:t>
      </w:r>
      <w:proofErr w:type="spellEnd"/>
      <w:proofErr w:type="gramEnd"/>
      <w:r w:rsidRPr="004A7149">
        <w:t xml:space="preserve"> 2014</w:t>
      </w:r>
      <w:r w:rsidRPr="004A7149">
        <w:br/>
        <w:t xml:space="preserve">Внеурочная деятельность учащихся. Волейбол. Пособие для </w:t>
      </w:r>
      <w:proofErr w:type="gramStart"/>
      <w:r w:rsidRPr="004A7149">
        <w:t>учителей(</w:t>
      </w:r>
      <w:proofErr w:type="spellStart"/>
      <w:proofErr w:type="gramEnd"/>
      <w:r w:rsidRPr="004A7149">
        <w:t>Г.А.Колодницкий</w:t>
      </w:r>
      <w:proofErr w:type="spellEnd"/>
      <w:r w:rsidRPr="004A7149">
        <w:t>, В.С. Кузнецов, М.В. Маслов. М.: Просвещение 2015</w:t>
      </w:r>
      <w:r w:rsidRPr="004A7149">
        <w:br/>
      </w:r>
      <w:r w:rsidRPr="004A7149">
        <w:br/>
        <w:t xml:space="preserve">Внеурочная деятельность учащихся. Легкая атлетика. Пособие для </w:t>
      </w:r>
      <w:proofErr w:type="gramStart"/>
      <w:r w:rsidRPr="004A7149">
        <w:t>учителей(</w:t>
      </w:r>
      <w:proofErr w:type="spellStart"/>
      <w:proofErr w:type="gramEnd"/>
      <w:r w:rsidRPr="004A7149">
        <w:t>Г.А.Колодницкий</w:t>
      </w:r>
      <w:proofErr w:type="spellEnd"/>
      <w:r w:rsidRPr="004A7149">
        <w:t>, В.С. Кузнецов, М.В. Маслов. М.: Просвещение 2014</w:t>
      </w:r>
      <w:r w:rsidRPr="004A7149">
        <w:br/>
      </w:r>
      <w:proofErr w:type="spellStart"/>
      <w:r w:rsidRPr="004A7149">
        <w:t>А.П.Матвеев</w:t>
      </w:r>
      <w:proofErr w:type="spellEnd"/>
      <w:r w:rsidRPr="004A7149">
        <w:t xml:space="preserve"> Физическая культура 3-4 класс учебник</w:t>
      </w:r>
      <w:r w:rsidRPr="004A7149">
        <w:br/>
      </w:r>
      <w:proofErr w:type="spellStart"/>
      <w:r w:rsidRPr="004A7149">
        <w:t>Жильцова</w:t>
      </w:r>
      <w:proofErr w:type="spellEnd"/>
      <w:r w:rsidRPr="004A7149">
        <w:t xml:space="preserve"> О.А. Организация исследовательской и проектной деятельности школьников М. Просвещение 2014 г.</w:t>
      </w:r>
      <w:r w:rsidRPr="004A7149">
        <w:br/>
        <w:t xml:space="preserve">Формирование универсальных учебных действий: от действия к мысли. Система заданий. Пособие для учителя /Под ред. А.Г. </w:t>
      </w:r>
      <w:proofErr w:type="spellStart"/>
      <w:r w:rsidRPr="004A7149">
        <w:t>АсмоловаМ</w:t>
      </w:r>
      <w:proofErr w:type="spellEnd"/>
      <w:r w:rsidRPr="004A7149">
        <w:t>.: Просвещение, 2015</w:t>
      </w:r>
    </w:p>
    <w:p w:rsidR="004A7149" w:rsidRPr="004A7149" w:rsidRDefault="004A7149" w:rsidP="004A7149">
      <w:pPr>
        <w:rPr>
          <w:b/>
          <w:bCs/>
        </w:rPr>
      </w:pPr>
      <w:r w:rsidRPr="004A7149">
        <w:rPr>
          <w:b/>
          <w:bCs/>
        </w:rPr>
        <w:t>ЦИФРОВЫЕ ОБРАЗОВАТЕЛЬНЫЕ РЕСУРСЫ И РЕСУРСЫ СЕТИ ИНТЕРНЕТ</w:t>
      </w:r>
    </w:p>
    <w:p w:rsidR="004A7149" w:rsidRPr="004A7149" w:rsidRDefault="004A7149" w:rsidP="004A7149">
      <w:r w:rsidRPr="004A7149">
        <w:t>http://www.fizkulturavshkole.ru/</w:t>
      </w:r>
      <w:r w:rsidRPr="004A7149">
        <w:br/>
        <w:t>http://fizkultura-na5.ru/</w:t>
      </w:r>
    </w:p>
    <w:p w:rsidR="004A7149" w:rsidRPr="004A7149" w:rsidRDefault="004A7149" w:rsidP="004A7149">
      <w:pPr>
        <w:rPr>
          <w:b/>
          <w:bCs/>
        </w:rPr>
      </w:pPr>
      <w:r w:rsidRPr="004A7149">
        <w:rPr>
          <w:b/>
          <w:bCs/>
        </w:rPr>
        <w:lastRenderedPageBreak/>
        <w:t>МАТЕРИАЛЬНО-ТЕХНИЧЕСКОЕ ОБЕСПЕЧЕНИЕ ОБРАЗОВАТЕЛЬНОГО ПРОЦЕССА</w:t>
      </w:r>
    </w:p>
    <w:p w:rsidR="004A7149" w:rsidRPr="004A7149" w:rsidRDefault="004A7149" w:rsidP="004A7149">
      <w:pPr>
        <w:rPr>
          <w:b/>
          <w:bCs/>
        </w:rPr>
      </w:pPr>
      <w:r w:rsidRPr="004A7149">
        <w:rPr>
          <w:b/>
          <w:bCs/>
        </w:rPr>
        <w:t>УЧЕБНОЕ ОБОРУДОВАНИЕ</w:t>
      </w:r>
    </w:p>
    <w:p w:rsidR="004A7149" w:rsidRPr="004A7149" w:rsidRDefault="004A7149" w:rsidP="004A7149">
      <w:r w:rsidRPr="004A7149">
        <w:t>2 Демонстрационные печатные пособия</w:t>
      </w:r>
      <w:r w:rsidRPr="004A7149">
        <w:br/>
        <w:t>2.1 Таблицы по стандартам физической подготовленности Д</w:t>
      </w:r>
      <w:r w:rsidRPr="004A7149">
        <w:br/>
        <w:t>2.2 Плакаты методические Д Комплекты плакатов по общеразвивающим и корригирующим упражнениям</w:t>
      </w:r>
      <w:r w:rsidRPr="004A7149">
        <w:br/>
        <w:t>3 Экранно-звуковые пособия</w:t>
      </w:r>
      <w:r w:rsidRPr="004A7149">
        <w:br/>
        <w:t>3.1 Видеофильмы по основным разделам и темам учебного предмета «Физическая культура» Д</w:t>
      </w:r>
      <w:r w:rsidRPr="004A7149">
        <w:br/>
        <w:t>4 Технические средства обучения</w:t>
      </w:r>
      <w:r w:rsidRPr="004A7149">
        <w:br/>
        <w:t>4.1 Мегафон Д</w:t>
      </w:r>
      <w:r w:rsidRPr="004A7149">
        <w:br/>
        <w:t>4.2 Компьютер Д</w:t>
      </w:r>
      <w:r w:rsidRPr="004A7149">
        <w:br/>
        <w:t>4.3 Принтер Д</w:t>
      </w:r>
      <w:r w:rsidRPr="004A7149">
        <w:br/>
        <w:t xml:space="preserve">4.4 </w:t>
      </w:r>
      <w:proofErr w:type="spellStart"/>
      <w:r w:rsidRPr="004A7149">
        <w:t>Мультимедиапроектор</w:t>
      </w:r>
      <w:proofErr w:type="spellEnd"/>
      <w:r w:rsidRPr="004A7149">
        <w:t xml:space="preserve"> Д</w:t>
      </w:r>
      <w:r w:rsidRPr="004A7149">
        <w:br/>
        <w:t>5.1 Стенка гимнастическая</w:t>
      </w:r>
      <w:r w:rsidRPr="004A7149">
        <w:br/>
        <w:t>5.3 Козёл гимнастический Г</w:t>
      </w:r>
      <w:r w:rsidRPr="004A7149">
        <w:br/>
        <w:t>5.4 Конь гимнастический</w:t>
      </w:r>
      <w:r w:rsidRPr="004A7149">
        <w:br/>
        <w:t>5.7 Канат для лазанья с механизмом крепления Г</w:t>
      </w:r>
      <w:r w:rsidRPr="004A7149">
        <w:br/>
        <w:t>5.8 Мост гимнастический подкидной Г</w:t>
      </w:r>
      <w:r w:rsidRPr="004A7149">
        <w:br/>
        <w:t>5.9 Скамейка гимнастическая жёсткая Г</w:t>
      </w:r>
      <w:r w:rsidRPr="004A7149">
        <w:br/>
        <w:t>5.10 Гантели наборные Г</w:t>
      </w:r>
      <w:r w:rsidRPr="004A7149">
        <w:br/>
        <w:t>5.11 Коврик гимнастический К</w:t>
      </w:r>
      <w:r w:rsidRPr="004A7149">
        <w:br/>
        <w:t>5.12 Маты гимнастические Г</w:t>
      </w:r>
      <w:r w:rsidRPr="004A7149">
        <w:br/>
        <w:t>5.13 Мяч набивной (1 кг, 2 кг, 3 кг) Г</w:t>
      </w:r>
      <w:r w:rsidRPr="004A7149">
        <w:br/>
        <w:t>5.14 Мяч малый (теннисный) К</w:t>
      </w:r>
      <w:r w:rsidRPr="004A7149">
        <w:br/>
        <w:t>5.15 Скакалка гимнастическая К</w:t>
      </w:r>
      <w:r w:rsidRPr="004A7149">
        <w:br/>
        <w:t>5.16 Палка гимнастическая К</w:t>
      </w:r>
      <w:r w:rsidRPr="004A7149">
        <w:br/>
        <w:t>5.17 Обруч гимнастический К</w:t>
      </w:r>
      <w:r w:rsidRPr="004A7149">
        <w:br/>
        <w:t>Лёгкая атлетика</w:t>
      </w:r>
      <w:r w:rsidRPr="004A7149">
        <w:br/>
        <w:t>5.20 Флажки Г</w:t>
      </w:r>
      <w:r w:rsidRPr="004A7149">
        <w:br/>
        <w:t>5.21 Дорожка разметочная для прыжков в длину с места Г</w:t>
      </w:r>
      <w:r w:rsidRPr="004A7149">
        <w:br/>
        <w:t>5.22 Рулетка измерительная (50 м) Д</w:t>
      </w:r>
      <w:r w:rsidRPr="004A7149">
        <w:br/>
        <w:t>Спортивные игры</w:t>
      </w:r>
      <w:r w:rsidRPr="004A7149">
        <w:br/>
      </w:r>
      <w:r w:rsidRPr="004A7149">
        <w:lastRenderedPageBreak/>
        <w:t>5.23 Щиты баскетбольные навесные с кольцами и сеткой Г</w:t>
      </w:r>
      <w:r w:rsidRPr="004A7149">
        <w:br/>
        <w:t>5.24 Мячи баскетбольные Г</w:t>
      </w:r>
      <w:r w:rsidRPr="004A7149">
        <w:br/>
        <w:t>5.25 Сетка волейбольная Д</w:t>
      </w:r>
      <w:r w:rsidRPr="004A7149">
        <w:br/>
        <w:t>5.26 Мячи волейбольные</w:t>
      </w:r>
      <w:r w:rsidRPr="004A7149">
        <w:br/>
        <w:t>5.28 Компрессор для накачивания мячей Д</w:t>
      </w:r>
      <w:r w:rsidRPr="004A7149">
        <w:br/>
      </w:r>
      <w:r w:rsidRPr="004A7149">
        <w:br/>
        <w:t>5.35 Весы медицинские с ростомером Д</w:t>
      </w:r>
      <w:r w:rsidRPr="004A7149">
        <w:br/>
        <w:t>Средства доврачебной помощи</w:t>
      </w:r>
      <w:r w:rsidRPr="004A7149">
        <w:br/>
        <w:t>5.36 Аптечка медицинская Д</w:t>
      </w:r>
      <w:r w:rsidRPr="004A7149">
        <w:br/>
        <w:t>Дополнительный инвентарь</w:t>
      </w:r>
      <w:r w:rsidRPr="004A7149">
        <w:br/>
        <w:t>5.37 Доска аудиторная с магнитной поверхностью</w:t>
      </w:r>
      <w:r w:rsidRPr="004A7149">
        <w:br/>
        <w:t>4.19 Мячи футбольные Г</w:t>
      </w:r>
      <w:r w:rsidRPr="004A7149">
        <w:br/>
        <w:t>4.20 Мячи баскетбольные Г</w:t>
      </w:r>
      <w:r w:rsidRPr="004A7149">
        <w:br/>
        <w:t>4.21 Мячи волейбольные Г</w:t>
      </w:r>
      <w:r w:rsidRPr="004A7149">
        <w:br/>
        <w:t>4.22 Сетка волейбольная Д</w:t>
      </w:r>
      <w:r w:rsidRPr="004A7149">
        <w:br/>
        <w:t>4.23 Подсобное помещение для хранения инвентаря и оборудования Включает в себя стеллажи, контейнеры</w:t>
      </w:r>
      <w:r w:rsidRPr="004A7149">
        <w:br/>
      </w:r>
    </w:p>
    <w:p w:rsidR="004A7149" w:rsidRPr="004A7149" w:rsidRDefault="004A7149" w:rsidP="004A7149">
      <w:pPr>
        <w:rPr>
          <w:b/>
          <w:bCs/>
        </w:rPr>
      </w:pPr>
      <w:r w:rsidRPr="004A7149">
        <w:rPr>
          <w:b/>
          <w:bCs/>
        </w:rPr>
        <w:t>ОБОРУДОВАНИЕ ДЛЯ ПРОВЕДЕНИЯ ПРАКТИЧЕСКИХ РАБОТ</w:t>
      </w:r>
    </w:p>
    <w:p w:rsidR="004A7149" w:rsidRPr="004A7149" w:rsidRDefault="004A7149" w:rsidP="004A7149">
      <w:r w:rsidRPr="004A7149">
        <w:t>1. Компьютер.</w:t>
      </w:r>
      <w:r w:rsidRPr="004A7149">
        <w:br/>
        <w:t>2. Цифровой проектор</w:t>
      </w:r>
      <w:r w:rsidRPr="004A7149">
        <w:br/>
        <w:t>3. Экран настенный</w:t>
      </w:r>
    </w:p>
    <w:p w:rsidR="00636DD2" w:rsidRDefault="00636DD2"/>
    <w:sectPr w:rsidR="00636DD2" w:rsidSect="004A71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7858"/>
    <w:multiLevelType w:val="multilevel"/>
    <w:tmpl w:val="4AF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E47F4"/>
    <w:multiLevelType w:val="multilevel"/>
    <w:tmpl w:val="524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229ED"/>
    <w:multiLevelType w:val="multilevel"/>
    <w:tmpl w:val="321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573F2"/>
    <w:multiLevelType w:val="multilevel"/>
    <w:tmpl w:val="D68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F2FAE"/>
    <w:multiLevelType w:val="multilevel"/>
    <w:tmpl w:val="DDA6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E79DC"/>
    <w:multiLevelType w:val="multilevel"/>
    <w:tmpl w:val="7E6E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3AF"/>
    <w:multiLevelType w:val="multilevel"/>
    <w:tmpl w:val="0F90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139D7"/>
    <w:multiLevelType w:val="multilevel"/>
    <w:tmpl w:val="6460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302CA"/>
    <w:multiLevelType w:val="multilevel"/>
    <w:tmpl w:val="4E3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A4C23"/>
    <w:multiLevelType w:val="multilevel"/>
    <w:tmpl w:val="59E2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D7B51"/>
    <w:multiLevelType w:val="multilevel"/>
    <w:tmpl w:val="3A7E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2AC4"/>
    <w:multiLevelType w:val="multilevel"/>
    <w:tmpl w:val="9B5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10DC"/>
    <w:multiLevelType w:val="multilevel"/>
    <w:tmpl w:val="F66E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833FAF"/>
    <w:multiLevelType w:val="multilevel"/>
    <w:tmpl w:val="AB48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F3B98"/>
    <w:multiLevelType w:val="multilevel"/>
    <w:tmpl w:val="09B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0576A"/>
    <w:multiLevelType w:val="multilevel"/>
    <w:tmpl w:val="77D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D041D"/>
    <w:multiLevelType w:val="multilevel"/>
    <w:tmpl w:val="DF8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081713"/>
    <w:multiLevelType w:val="multilevel"/>
    <w:tmpl w:val="E178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35110"/>
    <w:multiLevelType w:val="multilevel"/>
    <w:tmpl w:val="5170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13561"/>
    <w:multiLevelType w:val="multilevel"/>
    <w:tmpl w:val="158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50112"/>
    <w:multiLevelType w:val="multilevel"/>
    <w:tmpl w:val="6DC2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37674"/>
    <w:multiLevelType w:val="multilevel"/>
    <w:tmpl w:val="1BC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9187F"/>
    <w:multiLevelType w:val="multilevel"/>
    <w:tmpl w:val="0DCE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81287"/>
    <w:multiLevelType w:val="multilevel"/>
    <w:tmpl w:val="043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6B11FA"/>
    <w:multiLevelType w:val="multilevel"/>
    <w:tmpl w:val="AEE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61D27"/>
    <w:multiLevelType w:val="multilevel"/>
    <w:tmpl w:val="496E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40076"/>
    <w:multiLevelType w:val="multilevel"/>
    <w:tmpl w:val="979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B3DA9"/>
    <w:multiLevelType w:val="multilevel"/>
    <w:tmpl w:val="821E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4"/>
  </w:num>
  <w:num w:numId="4">
    <w:abstractNumId w:val="18"/>
  </w:num>
  <w:num w:numId="5">
    <w:abstractNumId w:val="9"/>
  </w:num>
  <w:num w:numId="6">
    <w:abstractNumId w:val="8"/>
  </w:num>
  <w:num w:numId="7">
    <w:abstractNumId w:val="24"/>
  </w:num>
  <w:num w:numId="8">
    <w:abstractNumId w:val="22"/>
  </w:num>
  <w:num w:numId="9">
    <w:abstractNumId w:val="26"/>
  </w:num>
  <w:num w:numId="10">
    <w:abstractNumId w:val="23"/>
  </w:num>
  <w:num w:numId="11">
    <w:abstractNumId w:val="12"/>
  </w:num>
  <w:num w:numId="12">
    <w:abstractNumId w:val="16"/>
  </w:num>
  <w:num w:numId="13">
    <w:abstractNumId w:val="0"/>
  </w:num>
  <w:num w:numId="14">
    <w:abstractNumId w:val="1"/>
  </w:num>
  <w:num w:numId="15">
    <w:abstractNumId w:val="5"/>
  </w:num>
  <w:num w:numId="16">
    <w:abstractNumId w:val="20"/>
  </w:num>
  <w:num w:numId="17">
    <w:abstractNumId w:val="6"/>
  </w:num>
  <w:num w:numId="18">
    <w:abstractNumId w:val="11"/>
  </w:num>
  <w:num w:numId="19">
    <w:abstractNumId w:val="17"/>
  </w:num>
  <w:num w:numId="20">
    <w:abstractNumId w:val="3"/>
  </w:num>
  <w:num w:numId="21">
    <w:abstractNumId w:val="15"/>
  </w:num>
  <w:num w:numId="22">
    <w:abstractNumId w:val="7"/>
  </w:num>
  <w:num w:numId="23">
    <w:abstractNumId w:val="10"/>
  </w:num>
  <w:num w:numId="24">
    <w:abstractNumId w:val="2"/>
  </w:num>
  <w:num w:numId="25">
    <w:abstractNumId w:val="25"/>
  </w:num>
  <w:num w:numId="26">
    <w:abstractNumId w:val="19"/>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49"/>
    <w:rsid w:val="004A7149"/>
    <w:rsid w:val="00636DD2"/>
    <w:rsid w:val="00B2277A"/>
    <w:rsid w:val="00E31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F93E"/>
  <w15:chartTrackingRefBased/>
  <w15:docId w15:val="{6C7445B3-82E0-41E1-AC36-38777C90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A7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A71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1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A7149"/>
    <w:rPr>
      <w:rFonts w:ascii="Times New Roman" w:eastAsia="Times New Roman" w:hAnsi="Times New Roman" w:cs="Times New Roman"/>
      <w:b/>
      <w:bCs/>
      <w:sz w:val="36"/>
      <w:szCs w:val="36"/>
      <w:lang w:eastAsia="ru-RU"/>
    </w:rPr>
  </w:style>
  <w:style w:type="paragraph" w:customStyle="1" w:styleId="msonormal0">
    <w:name w:val="msonormal"/>
    <w:basedOn w:val="a"/>
    <w:rsid w:val="004A7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A71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4A7149"/>
  </w:style>
  <w:style w:type="character" w:styleId="a4">
    <w:name w:val="Strong"/>
    <w:basedOn w:val="a0"/>
    <w:uiPriority w:val="22"/>
    <w:qFormat/>
    <w:rsid w:val="004A7149"/>
    <w:rPr>
      <w:b/>
      <w:bCs/>
    </w:rPr>
  </w:style>
  <w:style w:type="character" w:customStyle="1" w:styleId="bold">
    <w:name w:val="bold"/>
    <w:basedOn w:val="a0"/>
    <w:rsid w:val="004A7149"/>
  </w:style>
  <w:style w:type="character" w:styleId="a5">
    <w:name w:val="Emphasis"/>
    <w:basedOn w:val="a0"/>
    <w:uiPriority w:val="20"/>
    <w:qFormat/>
    <w:rsid w:val="004A71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566182">
      <w:bodyDiv w:val="1"/>
      <w:marLeft w:val="0"/>
      <w:marRight w:val="0"/>
      <w:marTop w:val="0"/>
      <w:marBottom w:val="0"/>
      <w:divBdr>
        <w:top w:val="none" w:sz="0" w:space="0" w:color="auto"/>
        <w:left w:val="none" w:sz="0" w:space="0" w:color="auto"/>
        <w:bottom w:val="none" w:sz="0" w:space="0" w:color="auto"/>
        <w:right w:val="none" w:sz="0" w:space="0" w:color="auto"/>
      </w:divBdr>
      <w:divsChild>
        <w:div w:id="1753965818">
          <w:marLeft w:val="0"/>
          <w:marRight w:val="0"/>
          <w:marTop w:val="567"/>
          <w:marBottom w:val="567"/>
          <w:divBdr>
            <w:top w:val="none" w:sz="0" w:space="0" w:color="auto"/>
            <w:left w:val="none" w:sz="0" w:space="0" w:color="auto"/>
            <w:bottom w:val="none" w:sz="0" w:space="0" w:color="auto"/>
            <w:right w:val="none" w:sz="0" w:space="0" w:color="auto"/>
          </w:divBdr>
          <w:divsChild>
            <w:div w:id="394931680">
              <w:marLeft w:val="0"/>
              <w:marRight w:val="0"/>
              <w:marTop w:val="0"/>
              <w:marBottom w:val="0"/>
              <w:divBdr>
                <w:top w:val="none" w:sz="0" w:space="0" w:color="auto"/>
                <w:left w:val="none" w:sz="0" w:space="0" w:color="auto"/>
                <w:bottom w:val="none" w:sz="0" w:space="0" w:color="auto"/>
                <w:right w:val="none" w:sz="0" w:space="0" w:color="auto"/>
              </w:divBdr>
            </w:div>
            <w:div w:id="2103184642">
              <w:marLeft w:val="0"/>
              <w:marRight w:val="0"/>
              <w:marTop w:val="0"/>
              <w:marBottom w:val="0"/>
              <w:divBdr>
                <w:top w:val="none" w:sz="0" w:space="0" w:color="auto"/>
                <w:left w:val="none" w:sz="0" w:space="0" w:color="auto"/>
                <w:bottom w:val="none" w:sz="0" w:space="0" w:color="auto"/>
                <w:right w:val="none" w:sz="0" w:space="0" w:color="auto"/>
              </w:divBdr>
            </w:div>
            <w:div w:id="507871209">
              <w:marLeft w:val="0"/>
              <w:marRight w:val="0"/>
              <w:marTop w:val="0"/>
              <w:marBottom w:val="0"/>
              <w:divBdr>
                <w:top w:val="none" w:sz="0" w:space="0" w:color="auto"/>
                <w:left w:val="none" w:sz="0" w:space="0" w:color="auto"/>
                <w:bottom w:val="none" w:sz="0" w:space="0" w:color="auto"/>
                <w:right w:val="none" w:sz="0" w:space="0" w:color="auto"/>
              </w:divBdr>
            </w:div>
            <w:div w:id="947547585">
              <w:marLeft w:val="0"/>
              <w:marRight w:val="0"/>
              <w:marTop w:val="0"/>
              <w:marBottom w:val="0"/>
              <w:divBdr>
                <w:top w:val="none" w:sz="0" w:space="0" w:color="auto"/>
                <w:left w:val="none" w:sz="0" w:space="0" w:color="auto"/>
                <w:bottom w:val="none" w:sz="0" w:space="0" w:color="auto"/>
                <w:right w:val="none" w:sz="0" w:space="0" w:color="auto"/>
              </w:divBdr>
            </w:div>
            <w:div w:id="641810939">
              <w:marLeft w:val="0"/>
              <w:marRight w:val="0"/>
              <w:marTop w:val="0"/>
              <w:marBottom w:val="0"/>
              <w:divBdr>
                <w:top w:val="none" w:sz="0" w:space="0" w:color="auto"/>
                <w:left w:val="none" w:sz="0" w:space="0" w:color="auto"/>
                <w:bottom w:val="none" w:sz="0" w:space="0" w:color="auto"/>
                <w:right w:val="none" w:sz="0" w:space="0" w:color="auto"/>
              </w:divBdr>
              <w:divsChild>
                <w:div w:id="5870073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14944736">
              <w:marLeft w:val="0"/>
              <w:marRight w:val="0"/>
              <w:marTop w:val="0"/>
              <w:marBottom w:val="0"/>
              <w:divBdr>
                <w:top w:val="none" w:sz="0" w:space="0" w:color="auto"/>
                <w:left w:val="none" w:sz="0" w:space="0" w:color="auto"/>
                <w:bottom w:val="none" w:sz="0" w:space="0" w:color="auto"/>
                <w:right w:val="none" w:sz="0" w:space="0" w:color="auto"/>
              </w:divBdr>
            </w:div>
            <w:div w:id="746465233">
              <w:marLeft w:val="0"/>
              <w:marRight w:val="0"/>
              <w:marTop w:val="0"/>
              <w:marBottom w:val="0"/>
              <w:divBdr>
                <w:top w:val="none" w:sz="0" w:space="0" w:color="auto"/>
                <w:left w:val="none" w:sz="0" w:space="0" w:color="auto"/>
                <w:bottom w:val="none" w:sz="0" w:space="0" w:color="auto"/>
                <w:right w:val="none" w:sz="0" w:space="0" w:color="auto"/>
              </w:divBdr>
            </w:div>
            <w:div w:id="301734728">
              <w:marLeft w:val="0"/>
              <w:marRight w:val="0"/>
              <w:marTop w:val="0"/>
              <w:marBottom w:val="0"/>
              <w:divBdr>
                <w:top w:val="none" w:sz="0" w:space="0" w:color="auto"/>
                <w:left w:val="none" w:sz="0" w:space="0" w:color="auto"/>
                <w:bottom w:val="none" w:sz="0" w:space="0" w:color="auto"/>
                <w:right w:val="none" w:sz="0" w:space="0" w:color="auto"/>
              </w:divBdr>
            </w:div>
            <w:div w:id="527761525">
              <w:marLeft w:val="0"/>
              <w:marRight w:val="0"/>
              <w:marTop w:val="0"/>
              <w:marBottom w:val="0"/>
              <w:divBdr>
                <w:top w:val="none" w:sz="0" w:space="0" w:color="auto"/>
                <w:left w:val="none" w:sz="0" w:space="0" w:color="auto"/>
                <w:bottom w:val="none" w:sz="0" w:space="0" w:color="auto"/>
                <w:right w:val="none" w:sz="0" w:space="0" w:color="auto"/>
              </w:divBdr>
            </w:div>
            <w:div w:id="313073829">
              <w:marLeft w:val="0"/>
              <w:marRight w:val="0"/>
              <w:marTop w:val="0"/>
              <w:marBottom w:val="0"/>
              <w:divBdr>
                <w:top w:val="none" w:sz="0" w:space="0" w:color="auto"/>
                <w:left w:val="none" w:sz="0" w:space="0" w:color="auto"/>
                <w:bottom w:val="none" w:sz="0" w:space="0" w:color="auto"/>
                <w:right w:val="none" w:sz="0" w:space="0" w:color="auto"/>
              </w:divBdr>
            </w:div>
            <w:div w:id="2032878817">
              <w:marLeft w:val="0"/>
              <w:marRight w:val="0"/>
              <w:marTop w:val="0"/>
              <w:marBottom w:val="0"/>
              <w:divBdr>
                <w:top w:val="none" w:sz="0" w:space="0" w:color="auto"/>
                <w:left w:val="none" w:sz="0" w:space="0" w:color="auto"/>
                <w:bottom w:val="none" w:sz="0" w:space="0" w:color="auto"/>
                <w:right w:val="none" w:sz="0" w:space="0" w:color="auto"/>
              </w:divBdr>
            </w:div>
            <w:div w:id="73818879">
              <w:marLeft w:val="0"/>
              <w:marRight w:val="0"/>
              <w:marTop w:val="0"/>
              <w:marBottom w:val="0"/>
              <w:divBdr>
                <w:top w:val="none" w:sz="0" w:space="0" w:color="auto"/>
                <w:left w:val="none" w:sz="0" w:space="0" w:color="auto"/>
                <w:bottom w:val="none" w:sz="0" w:space="0" w:color="auto"/>
                <w:right w:val="none" w:sz="0" w:space="0" w:color="auto"/>
              </w:divBdr>
            </w:div>
            <w:div w:id="2084641546">
              <w:marLeft w:val="0"/>
              <w:marRight w:val="0"/>
              <w:marTop w:val="0"/>
              <w:marBottom w:val="0"/>
              <w:divBdr>
                <w:top w:val="none" w:sz="0" w:space="0" w:color="auto"/>
                <w:left w:val="none" w:sz="0" w:space="0" w:color="auto"/>
                <w:bottom w:val="none" w:sz="0" w:space="0" w:color="auto"/>
                <w:right w:val="none" w:sz="0" w:space="0" w:color="auto"/>
              </w:divBdr>
            </w:div>
          </w:divsChild>
        </w:div>
        <w:div w:id="1359889624">
          <w:marLeft w:val="0"/>
          <w:marRight w:val="0"/>
          <w:marTop w:val="567"/>
          <w:marBottom w:val="567"/>
          <w:divBdr>
            <w:top w:val="none" w:sz="0" w:space="0" w:color="auto"/>
            <w:left w:val="none" w:sz="0" w:space="0" w:color="auto"/>
            <w:bottom w:val="none" w:sz="0" w:space="0" w:color="auto"/>
            <w:right w:val="none" w:sz="0" w:space="0" w:color="auto"/>
          </w:divBdr>
          <w:divsChild>
            <w:div w:id="1747414388">
              <w:marLeft w:val="0"/>
              <w:marRight w:val="0"/>
              <w:marTop w:val="0"/>
              <w:marBottom w:val="0"/>
              <w:divBdr>
                <w:top w:val="none" w:sz="0" w:space="0" w:color="auto"/>
                <w:left w:val="none" w:sz="0" w:space="0" w:color="auto"/>
                <w:bottom w:val="none" w:sz="0" w:space="0" w:color="auto"/>
                <w:right w:val="none" w:sz="0" w:space="0" w:color="auto"/>
              </w:divBdr>
            </w:div>
            <w:div w:id="772212836">
              <w:marLeft w:val="0"/>
              <w:marRight w:val="0"/>
              <w:marTop w:val="0"/>
              <w:marBottom w:val="0"/>
              <w:divBdr>
                <w:top w:val="none" w:sz="0" w:space="0" w:color="auto"/>
                <w:left w:val="none" w:sz="0" w:space="0" w:color="auto"/>
                <w:bottom w:val="none" w:sz="0" w:space="0" w:color="auto"/>
                <w:right w:val="none" w:sz="0" w:space="0" w:color="auto"/>
              </w:divBdr>
            </w:div>
            <w:div w:id="1920945645">
              <w:marLeft w:val="0"/>
              <w:marRight w:val="0"/>
              <w:marTop w:val="0"/>
              <w:marBottom w:val="0"/>
              <w:divBdr>
                <w:top w:val="none" w:sz="0" w:space="0" w:color="auto"/>
                <w:left w:val="none" w:sz="0" w:space="0" w:color="auto"/>
                <w:bottom w:val="none" w:sz="0" w:space="0" w:color="auto"/>
                <w:right w:val="none" w:sz="0" w:space="0" w:color="auto"/>
              </w:divBdr>
            </w:div>
            <w:div w:id="506675021">
              <w:marLeft w:val="0"/>
              <w:marRight w:val="0"/>
              <w:marTop w:val="0"/>
              <w:marBottom w:val="0"/>
              <w:divBdr>
                <w:top w:val="none" w:sz="0" w:space="0" w:color="auto"/>
                <w:left w:val="none" w:sz="0" w:space="0" w:color="auto"/>
                <w:bottom w:val="none" w:sz="0" w:space="0" w:color="auto"/>
                <w:right w:val="none" w:sz="0" w:space="0" w:color="auto"/>
              </w:divBdr>
            </w:div>
            <w:div w:id="2049573485">
              <w:marLeft w:val="0"/>
              <w:marRight w:val="0"/>
              <w:marTop w:val="0"/>
              <w:marBottom w:val="0"/>
              <w:divBdr>
                <w:top w:val="none" w:sz="0" w:space="0" w:color="auto"/>
                <w:left w:val="none" w:sz="0" w:space="0" w:color="auto"/>
                <w:bottom w:val="none" w:sz="0" w:space="0" w:color="auto"/>
                <w:right w:val="none" w:sz="0" w:space="0" w:color="auto"/>
              </w:divBdr>
            </w:div>
            <w:div w:id="464348507">
              <w:marLeft w:val="0"/>
              <w:marRight w:val="0"/>
              <w:marTop w:val="0"/>
              <w:marBottom w:val="0"/>
              <w:divBdr>
                <w:top w:val="none" w:sz="0" w:space="0" w:color="auto"/>
                <w:left w:val="none" w:sz="0" w:space="0" w:color="auto"/>
                <w:bottom w:val="none" w:sz="0" w:space="0" w:color="auto"/>
                <w:right w:val="none" w:sz="0" w:space="0" w:color="auto"/>
              </w:divBdr>
            </w:div>
            <w:div w:id="168713745">
              <w:marLeft w:val="0"/>
              <w:marRight w:val="0"/>
              <w:marTop w:val="0"/>
              <w:marBottom w:val="0"/>
              <w:divBdr>
                <w:top w:val="none" w:sz="0" w:space="0" w:color="auto"/>
                <w:left w:val="none" w:sz="0" w:space="0" w:color="auto"/>
                <w:bottom w:val="none" w:sz="0" w:space="0" w:color="auto"/>
                <w:right w:val="none" w:sz="0" w:space="0" w:color="auto"/>
              </w:divBdr>
            </w:div>
            <w:div w:id="1755973455">
              <w:marLeft w:val="0"/>
              <w:marRight w:val="0"/>
              <w:marTop w:val="0"/>
              <w:marBottom w:val="0"/>
              <w:divBdr>
                <w:top w:val="none" w:sz="0" w:space="0" w:color="auto"/>
                <w:left w:val="none" w:sz="0" w:space="0" w:color="auto"/>
                <w:bottom w:val="none" w:sz="0" w:space="0" w:color="auto"/>
                <w:right w:val="none" w:sz="0" w:space="0" w:color="auto"/>
              </w:divBdr>
            </w:div>
            <w:div w:id="1729106583">
              <w:marLeft w:val="0"/>
              <w:marRight w:val="0"/>
              <w:marTop w:val="0"/>
              <w:marBottom w:val="0"/>
              <w:divBdr>
                <w:top w:val="none" w:sz="0" w:space="0" w:color="auto"/>
                <w:left w:val="none" w:sz="0" w:space="0" w:color="auto"/>
                <w:bottom w:val="none" w:sz="0" w:space="0" w:color="auto"/>
                <w:right w:val="none" w:sz="0" w:space="0" w:color="auto"/>
              </w:divBdr>
            </w:div>
            <w:div w:id="832722315">
              <w:marLeft w:val="0"/>
              <w:marRight w:val="0"/>
              <w:marTop w:val="0"/>
              <w:marBottom w:val="0"/>
              <w:divBdr>
                <w:top w:val="none" w:sz="0" w:space="0" w:color="auto"/>
                <w:left w:val="none" w:sz="0" w:space="0" w:color="auto"/>
                <w:bottom w:val="none" w:sz="0" w:space="0" w:color="auto"/>
                <w:right w:val="none" w:sz="0" w:space="0" w:color="auto"/>
              </w:divBdr>
            </w:div>
            <w:div w:id="1618442883">
              <w:marLeft w:val="0"/>
              <w:marRight w:val="0"/>
              <w:marTop w:val="0"/>
              <w:marBottom w:val="0"/>
              <w:divBdr>
                <w:top w:val="none" w:sz="0" w:space="0" w:color="auto"/>
                <w:left w:val="none" w:sz="0" w:space="0" w:color="auto"/>
                <w:bottom w:val="none" w:sz="0" w:space="0" w:color="auto"/>
                <w:right w:val="none" w:sz="0" w:space="0" w:color="auto"/>
              </w:divBdr>
            </w:div>
            <w:div w:id="668338050">
              <w:marLeft w:val="0"/>
              <w:marRight w:val="0"/>
              <w:marTop w:val="0"/>
              <w:marBottom w:val="0"/>
              <w:divBdr>
                <w:top w:val="none" w:sz="0" w:space="0" w:color="auto"/>
                <w:left w:val="none" w:sz="0" w:space="0" w:color="auto"/>
                <w:bottom w:val="none" w:sz="0" w:space="0" w:color="auto"/>
                <w:right w:val="none" w:sz="0" w:space="0" w:color="auto"/>
              </w:divBdr>
            </w:div>
            <w:div w:id="508061345">
              <w:marLeft w:val="0"/>
              <w:marRight w:val="0"/>
              <w:marTop w:val="0"/>
              <w:marBottom w:val="0"/>
              <w:divBdr>
                <w:top w:val="none" w:sz="0" w:space="0" w:color="auto"/>
                <w:left w:val="none" w:sz="0" w:space="0" w:color="auto"/>
                <w:bottom w:val="none" w:sz="0" w:space="0" w:color="auto"/>
                <w:right w:val="none" w:sz="0" w:space="0" w:color="auto"/>
              </w:divBdr>
            </w:div>
            <w:div w:id="1593590864">
              <w:marLeft w:val="0"/>
              <w:marRight w:val="0"/>
              <w:marTop w:val="0"/>
              <w:marBottom w:val="0"/>
              <w:divBdr>
                <w:top w:val="none" w:sz="0" w:space="0" w:color="auto"/>
                <w:left w:val="none" w:sz="0" w:space="0" w:color="auto"/>
                <w:bottom w:val="none" w:sz="0" w:space="0" w:color="auto"/>
                <w:right w:val="none" w:sz="0" w:space="0" w:color="auto"/>
              </w:divBdr>
              <w:divsChild>
                <w:div w:id="11324063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54159522">
          <w:marLeft w:val="0"/>
          <w:marRight w:val="0"/>
          <w:marTop w:val="567"/>
          <w:marBottom w:val="567"/>
          <w:divBdr>
            <w:top w:val="none" w:sz="0" w:space="0" w:color="auto"/>
            <w:left w:val="none" w:sz="0" w:space="0" w:color="auto"/>
            <w:bottom w:val="none" w:sz="0" w:space="0" w:color="auto"/>
            <w:right w:val="none" w:sz="0" w:space="0" w:color="auto"/>
          </w:divBdr>
          <w:divsChild>
            <w:div w:id="1083650771">
              <w:marLeft w:val="0"/>
              <w:marRight w:val="0"/>
              <w:marTop w:val="0"/>
              <w:marBottom w:val="0"/>
              <w:divBdr>
                <w:top w:val="none" w:sz="0" w:space="0" w:color="auto"/>
                <w:left w:val="none" w:sz="0" w:space="0" w:color="auto"/>
                <w:bottom w:val="none" w:sz="0" w:space="0" w:color="auto"/>
                <w:right w:val="none" w:sz="0" w:space="0" w:color="auto"/>
              </w:divBdr>
            </w:div>
            <w:div w:id="1323855880">
              <w:marLeft w:val="0"/>
              <w:marRight w:val="0"/>
              <w:marTop w:val="0"/>
              <w:marBottom w:val="0"/>
              <w:divBdr>
                <w:top w:val="none" w:sz="0" w:space="0" w:color="auto"/>
                <w:left w:val="none" w:sz="0" w:space="0" w:color="auto"/>
                <w:bottom w:val="none" w:sz="0" w:space="0" w:color="auto"/>
                <w:right w:val="none" w:sz="0" w:space="0" w:color="auto"/>
              </w:divBdr>
            </w:div>
            <w:div w:id="317076767">
              <w:marLeft w:val="0"/>
              <w:marRight w:val="0"/>
              <w:marTop w:val="0"/>
              <w:marBottom w:val="0"/>
              <w:divBdr>
                <w:top w:val="none" w:sz="0" w:space="0" w:color="auto"/>
                <w:left w:val="none" w:sz="0" w:space="0" w:color="auto"/>
                <w:bottom w:val="none" w:sz="0" w:space="0" w:color="auto"/>
                <w:right w:val="none" w:sz="0" w:space="0" w:color="auto"/>
              </w:divBdr>
            </w:div>
            <w:div w:id="1895694772">
              <w:marLeft w:val="0"/>
              <w:marRight w:val="0"/>
              <w:marTop w:val="0"/>
              <w:marBottom w:val="0"/>
              <w:divBdr>
                <w:top w:val="none" w:sz="0" w:space="0" w:color="auto"/>
                <w:left w:val="none" w:sz="0" w:space="0" w:color="auto"/>
                <w:bottom w:val="none" w:sz="0" w:space="0" w:color="auto"/>
                <w:right w:val="none" w:sz="0" w:space="0" w:color="auto"/>
              </w:divBdr>
            </w:div>
            <w:div w:id="1722746574">
              <w:marLeft w:val="0"/>
              <w:marRight w:val="0"/>
              <w:marTop w:val="0"/>
              <w:marBottom w:val="0"/>
              <w:divBdr>
                <w:top w:val="none" w:sz="0" w:space="0" w:color="auto"/>
                <w:left w:val="none" w:sz="0" w:space="0" w:color="auto"/>
                <w:bottom w:val="none" w:sz="0" w:space="0" w:color="auto"/>
                <w:right w:val="none" w:sz="0" w:space="0" w:color="auto"/>
              </w:divBdr>
            </w:div>
            <w:div w:id="428626777">
              <w:marLeft w:val="0"/>
              <w:marRight w:val="0"/>
              <w:marTop w:val="0"/>
              <w:marBottom w:val="0"/>
              <w:divBdr>
                <w:top w:val="none" w:sz="0" w:space="0" w:color="auto"/>
                <w:left w:val="none" w:sz="0" w:space="0" w:color="auto"/>
                <w:bottom w:val="none" w:sz="0" w:space="0" w:color="auto"/>
                <w:right w:val="none" w:sz="0" w:space="0" w:color="auto"/>
              </w:divBdr>
            </w:div>
            <w:div w:id="761297412">
              <w:marLeft w:val="0"/>
              <w:marRight w:val="0"/>
              <w:marTop w:val="0"/>
              <w:marBottom w:val="0"/>
              <w:divBdr>
                <w:top w:val="none" w:sz="0" w:space="0" w:color="auto"/>
                <w:left w:val="none" w:sz="0" w:space="0" w:color="auto"/>
                <w:bottom w:val="none" w:sz="0" w:space="0" w:color="auto"/>
                <w:right w:val="none" w:sz="0" w:space="0" w:color="auto"/>
              </w:divBdr>
            </w:div>
            <w:div w:id="694889586">
              <w:marLeft w:val="0"/>
              <w:marRight w:val="0"/>
              <w:marTop w:val="0"/>
              <w:marBottom w:val="0"/>
              <w:divBdr>
                <w:top w:val="none" w:sz="0" w:space="0" w:color="auto"/>
                <w:left w:val="none" w:sz="0" w:space="0" w:color="auto"/>
                <w:bottom w:val="none" w:sz="0" w:space="0" w:color="auto"/>
                <w:right w:val="none" w:sz="0" w:space="0" w:color="auto"/>
              </w:divBdr>
            </w:div>
            <w:div w:id="870846370">
              <w:marLeft w:val="0"/>
              <w:marRight w:val="0"/>
              <w:marTop w:val="0"/>
              <w:marBottom w:val="0"/>
              <w:divBdr>
                <w:top w:val="none" w:sz="0" w:space="0" w:color="auto"/>
                <w:left w:val="none" w:sz="0" w:space="0" w:color="auto"/>
                <w:bottom w:val="none" w:sz="0" w:space="0" w:color="auto"/>
                <w:right w:val="none" w:sz="0" w:space="0" w:color="auto"/>
              </w:divBdr>
            </w:div>
            <w:div w:id="1011680517">
              <w:marLeft w:val="0"/>
              <w:marRight w:val="0"/>
              <w:marTop w:val="0"/>
              <w:marBottom w:val="0"/>
              <w:divBdr>
                <w:top w:val="none" w:sz="0" w:space="0" w:color="auto"/>
                <w:left w:val="none" w:sz="0" w:space="0" w:color="auto"/>
                <w:bottom w:val="none" w:sz="0" w:space="0" w:color="auto"/>
                <w:right w:val="none" w:sz="0" w:space="0" w:color="auto"/>
              </w:divBdr>
            </w:div>
          </w:divsChild>
        </w:div>
        <w:div w:id="836919670">
          <w:marLeft w:val="0"/>
          <w:marRight w:val="0"/>
          <w:marTop w:val="567"/>
          <w:marBottom w:val="567"/>
          <w:divBdr>
            <w:top w:val="none" w:sz="0" w:space="0" w:color="auto"/>
            <w:left w:val="none" w:sz="0" w:space="0" w:color="auto"/>
            <w:bottom w:val="none" w:sz="0" w:space="0" w:color="auto"/>
            <w:right w:val="none" w:sz="0" w:space="0" w:color="auto"/>
          </w:divBdr>
          <w:divsChild>
            <w:div w:id="1666476829">
              <w:marLeft w:val="0"/>
              <w:marRight w:val="0"/>
              <w:marTop w:val="0"/>
              <w:marBottom w:val="0"/>
              <w:divBdr>
                <w:top w:val="none" w:sz="0" w:space="0" w:color="auto"/>
                <w:left w:val="none" w:sz="0" w:space="0" w:color="auto"/>
                <w:bottom w:val="none" w:sz="0" w:space="0" w:color="auto"/>
                <w:right w:val="none" w:sz="0" w:space="0" w:color="auto"/>
              </w:divBdr>
            </w:div>
            <w:div w:id="1804273036">
              <w:marLeft w:val="0"/>
              <w:marRight w:val="0"/>
              <w:marTop w:val="0"/>
              <w:marBottom w:val="0"/>
              <w:divBdr>
                <w:top w:val="none" w:sz="0" w:space="0" w:color="auto"/>
                <w:left w:val="none" w:sz="0" w:space="0" w:color="auto"/>
                <w:bottom w:val="none" w:sz="0" w:space="0" w:color="auto"/>
                <w:right w:val="none" w:sz="0" w:space="0" w:color="auto"/>
              </w:divBdr>
            </w:div>
            <w:div w:id="1327439915">
              <w:marLeft w:val="0"/>
              <w:marRight w:val="0"/>
              <w:marTop w:val="0"/>
              <w:marBottom w:val="0"/>
              <w:divBdr>
                <w:top w:val="none" w:sz="0" w:space="0" w:color="auto"/>
                <w:left w:val="none" w:sz="0" w:space="0" w:color="auto"/>
                <w:bottom w:val="none" w:sz="0" w:space="0" w:color="auto"/>
                <w:right w:val="none" w:sz="0" w:space="0" w:color="auto"/>
              </w:divBdr>
            </w:div>
            <w:div w:id="689141623">
              <w:marLeft w:val="0"/>
              <w:marRight w:val="0"/>
              <w:marTop w:val="0"/>
              <w:marBottom w:val="0"/>
              <w:divBdr>
                <w:top w:val="none" w:sz="0" w:space="0" w:color="auto"/>
                <w:left w:val="none" w:sz="0" w:space="0" w:color="auto"/>
                <w:bottom w:val="none" w:sz="0" w:space="0" w:color="auto"/>
                <w:right w:val="none" w:sz="0" w:space="0" w:color="auto"/>
              </w:divBdr>
            </w:div>
            <w:div w:id="467364308">
              <w:marLeft w:val="0"/>
              <w:marRight w:val="0"/>
              <w:marTop w:val="0"/>
              <w:marBottom w:val="0"/>
              <w:divBdr>
                <w:top w:val="none" w:sz="0" w:space="0" w:color="auto"/>
                <w:left w:val="none" w:sz="0" w:space="0" w:color="auto"/>
                <w:bottom w:val="none" w:sz="0" w:space="0" w:color="auto"/>
                <w:right w:val="none" w:sz="0" w:space="0" w:color="auto"/>
              </w:divBdr>
            </w:div>
            <w:div w:id="1586844169">
              <w:marLeft w:val="0"/>
              <w:marRight w:val="0"/>
              <w:marTop w:val="0"/>
              <w:marBottom w:val="0"/>
              <w:divBdr>
                <w:top w:val="none" w:sz="0" w:space="0" w:color="auto"/>
                <w:left w:val="none" w:sz="0" w:space="0" w:color="auto"/>
                <w:bottom w:val="none" w:sz="0" w:space="0" w:color="auto"/>
                <w:right w:val="none" w:sz="0" w:space="0" w:color="auto"/>
              </w:divBdr>
            </w:div>
            <w:div w:id="642470216">
              <w:marLeft w:val="0"/>
              <w:marRight w:val="0"/>
              <w:marTop w:val="0"/>
              <w:marBottom w:val="0"/>
              <w:divBdr>
                <w:top w:val="none" w:sz="0" w:space="0" w:color="auto"/>
                <w:left w:val="none" w:sz="0" w:space="0" w:color="auto"/>
                <w:bottom w:val="none" w:sz="0" w:space="0" w:color="auto"/>
                <w:right w:val="none" w:sz="0" w:space="0" w:color="auto"/>
              </w:divBdr>
            </w:div>
            <w:div w:id="1201287182">
              <w:marLeft w:val="0"/>
              <w:marRight w:val="0"/>
              <w:marTop w:val="0"/>
              <w:marBottom w:val="0"/>
              <w:divBdr>
                <w:top w:val="none" w:sz="0" w:space="0" w:color="auto"/>
                <w:left w:val="none" w:sz="0" w:space="0" w:color="auto"/>
                <w:bottom w:val="none" w:sz="0" w:space="0" w:color="auto"/>
                <w:right w:val="none" w:sz="0" w:space="0" w:color="auto"/>
              </w:divBdr>
            </w:div>
            <w:div w:id="1026251623">
              <w:marLeft w:val="0"/>
              <w:marRight w:val="0"/>
              <w:marTop w:val="0"/>
              <w:marBottom w:val="0"/>
              <w:divBdr>
                <w:top w:val="none" w:sz="0" w:space="0" w:color="auto"/>
                <w:left w:val="none" w:sz="0" w:space="0" w:color="auto"/>
                <w:bottom w:val="none" w:sz="0" w:space="0" w:color="auto"/>
                <w:right w:val="none" w:sz="0" w:space="0" w:color="auto"/>
              </w:divBdr>
            </w:div>
            <w:div w:id="767844893">
              <w:marLeft w:val="0"/>
              <w:marRight w:val="0"/>
              <w:marTop w:val="0"/>
              <w:marBottom w:val="0"/>
              <w:divBdr>
                <w:top w:val="none" w:sz="0" w:space="0" w:color="auto"/>
                <w:left w:val="none" w:sz="0" w:space="0" w:color="auto"/>
                <w:bottom w:val="none" w:sz="0" w:space="0" w:color="auto"/>
                <w:right w:val="none" w:sz="0" w:space="0" w:color="auto"/>
              </w:divBdr>
            </w:div>
            <w:div w:id="354308479">
              <w:marLeft w:val="0"/>
              <w:marRight w:val="0"/>
              <w:marTop w:val="0"/>
              <w:marBottom w:val="0"/>
              <w:divBdr>
                <w:top w:val="none" w:sz="0" w:space="0" w:color="auto"/>
                <w:left w:val="none" w:sz="0" w:space="0" w:color="auto"/>
                <w:bottom w:val="none" w:sz="0" w:space="0" w:color="auto"/>
                <w:right w:val="none" w:sz="0" w:space="0" w:color="auto"/>
              </w:divBdr>
            </w:div>
            <w:div w:id="596181504">
              <w:marLeft w:val="0"/>
              <w:marRight w:val="0"/>
              <w:marTop w:val="0"/>
              <w:marBottom w:val="0"/>
              <w:divBdr>
                <w:top w:val="none" w:sz="0" w:space="0" w:color="auto"/>
                <w:left w:val="none" w:sz="0" w:space="0" w:color="auto"/>
                <w:bottom w:val="none" w:sz="0" w:space="0" w:color="auto"/>
                <w:right w:val="none" w:sz="0" w:space="0" w:color="auto"/>
              </w:divBdr>
            </w:div>
            <w:div w:id="992754810">
              <w:marLeft w:val="0"/>
              <w:marRight w:val="0"/>
              <w:marTop w:val="0"/>
              <w:marBottom w:val="0"/>
              <w:divBdr>
                <w:top w:val="none" w:sz="0" w:space="0" w:color="auto"/>
                <w:left w:val="none" w:sz="0" w:space="0" w:color="auto"/>
                <w:bottom w:val="none" w:sz="0" w:space="0" w:color="auto"/>
                <w:right w:val="none" w:sz="0" w:space="0" w:color="auto"/>
              </w:divBdr>
            </w:div>
            <w:div w:id="966667420">
              <w:marLeft w:val="0"/>
              <w:marRight w:val="0"/>
              <w:marTop w:val="0"/>
              <w:marBottom w:val="0"/>
              <w:divBdr>
                <w:top w:val="none" w:sz="0" w:space="0" w:color="auto"/>
                <w:left w:val="none" w:sz="0" w:space="0" w:color="auto"/>
                <w:bottom w:val="none" w:sz="0" w:space="0" w:color="auto"/>
                <w:right w:val="none" w:sz="0" w:space="0" w:color="auto"/>
              </w:divBdr>
            </w:div>
            <w:div w:id="1675642200">
              <w:marLeft w:val="0"/>
              <w:marRight w:val="0"/>
              <w:marTop w:val="0"/>
              <w:marBottom w:val="0"/>
              <w:divBdr>
                <w:top w:val="none" w:sz="0" w:space="0" w:color="auto"/>
                <w:left w:val="none" w:sz="0" w:space="0" w:color="auto"/>
                <w:bottom w:val="none" w:sz="0" w:space="0" w:color="auto"/>
                <w:right w:val="none" w:sz="0" w:space="0" w:color="auto"/>
              </w:divBdr>
            </w:div>
            <w:div w:id="1023557780">
              <w:marLeft w:val="0"/>
              <w:marRight w:val="0"/>
              <w:marTop w:val="0"/>
              <w:marBottom w:val="0"/>
              <w:divBdr>
                <w:top w:val="none" w:sz="0" w:space="0" w:color="auto"/>
                <w:left w:val="none" w:sz="0" w:space="0" w:color="auto"/>
                <w:bottom w:val="none" w:sz="0" w:space="0" w:color="auto"/>
                <w:right w:val="none" w:sz="0" w:space="0" w:color="auto"/>
              </w:divBdr>
            </w:div>
            <w:div w:id="881406075">
              <w:marLeft w:val="0"/>
              <w:marRight w:val="0"/>
              <w:marTop w:val="0"/>
              <w:marBottom w:val="0"/>
              <w:divBdr>
                <w:top w:val="none" w:sz="0" w:space="0" w:color="auto"/>
                <w:left w:val="none" w:sz="0" w:space="0" w:color="auto"/>
                <w:bottom w:val="none" w:sz="0" w:space="0" w:color="auto"/>
                <w:right w:val="none" w:sz="0" w:space="0" w:color="auto"/>
              </w:divBdr>
            </w:div>
            <w:div w:id="1980525888">
              <w:marLeft w:val="0"/>
              <w:marRight w:val="0"/>
              <w:marTop w:val="0"/>
              <w:marBottom w:val="0"/>
              <w:divBdr>
                <w:top w:val="none" w:sz="0" w:space="0" w:color="auto"/>
                <w:left w:val="none" w:sz="0" w:space="0" w:color="auto"/>
                <w:bottom w:val="none" w:sz="0" w:space="0" w:color="auto"/>
                <w:right w:val="none" w:sz="0" w:space="0" w:color="auto"/>
              </w:divBdr>
            </w:div>
            <w:div w:id="499662507">
              <w:marLeft w:val="0"/>
              <w:marRight w:val="0"/>
              <w:marTop w:val="0"/>
              <w:marBottom w:val="0"/>
              <w:divBdr>
                <w:top w:val="none" w:sz="0" w:space="0" w:color="auto"/>
                <w:left w:val="none" w:sz="0" w:space="0" w:color="auto"/>
                <w:bottom w:val="none" w:sz="0" w:space="0" w:color="auto"/>
                <w:right w:val="none" w:sz="0" w:space="0" w:color="auto"/>
              </w:divBdr>
            </w:div>
            <w:div w:id="1332827594">
              <w:marLeft w:val="0"/>
              <w:marRight w:val="0"/>
              <w:marTop w:val="0"/>
              <w:marBottom w:val="0"/>
              <w:divBdr>
                <w:top w:val="none" w:sz="0" w:space="0" w:color="auto"/>
                <w:left w:val="none" w:sz="0" w:space="0" w:color="auto"/>
                <w:bottom w:val="none" w:sz="0" w:space="0" w:color="auto"/>
                <w:right w:val="none" w:sz="0" w:space="0" w:color="auto"/>
              </w:divBdr>
            </w:div>
            <w:div w:id="1713769138">
              <w:marLeft w:val="0"/>
              <w:marRight w:val="0"/>
              <w:marTop w:val="0"/>
              <w:marBottom w:val="0"/>
              <w:divBdr>
                <w:top w:val="none" w:sz="0" w:space="0" w:color="auto"/>
                <w:left w:val="none" w:sz="0" w:space="0" w:color="auto"/>
                <w:bottom w:val="none" w:sz="0" w:space="0" w:color="auto"/>
                <w:right w:val="none" w:sz="0" w:space="0" w:color="auto"/>
              </w:divBdr>
            </w:div>
            <w:div w:id="1345716438">
              <w:marLeft w:val="0"/>
              <w:marRight w:val="0"/>
              <w:marTop w:val="0"/>
              <w:marBottom w:val="0"/>
              <w:divBdr>
                <w:top w:val="none" w:sz="0" w:space="0" w:color="auto"/>
                <w:left w:val="none" w:sz="0" w:space="0" w:color="auto"/>
                <w:bottom w:val="none" w:sz="0" w:space="0" w:color="auto"/>
                <w:right w:val="none" w:sz="0" w:space="0" w:color="auto"/>
              </w:divBdr>
            </w:div>
            <w:div w:id="1098718350">
              <w:marLeft w:val="0"/>
              <w:marRight w:val="0"/>
              <w:marTop w:val="0"/>
              <w:marBottom w:val="0"/>
              <w:divBdr>
                <w:top w:val="none" w:sz="0" w:space="0" w:color="auto"/>
                <w:left w:val="none" w:sz="0" w:space="0" w:color="auto"/>
                <w:bottom w:val="none" w:sz="0" w:space="0" w:color="auto"/>
                <w:right w:val="none" w:sz="0" w:space="0" w:color="auto"/>
              </w:divBdr>
            </w:div>
            <w:div w:id="2021196541">
              <w:marLeft w:val="0"/>
              <w:marRight w:val="0"/>
              <w:marTop w:val="0"/>
              <w:marBottom w:val="0"/>
              <w:divBdr>
                <w:top w:val="none" w:sz="0" w:space="0" w:color="auto"/>
                <w:left w:val="none" w:sz="0" w:space="0" w:color="auto"/>
                <w:bottom w:val="none" w:sz="0" w:space="0" w:color="auto"/>
                <w:right w:val="none" w:sz="0" w:space="0" w:color="auto"/>
              </w:divBdr>
            </w:div>
            <w:div w:id="1105344183">
              <w:marLeft w:val="0"/>
              <w:marRight w:val="0"/>
              <w:marTop w:val="0"/>
              <w:marBottom w:val="0"/>
              <w:divBdr>
                <w:top w:val="none" w:sz="0" w:space="0" w:color="auto"/>
                <w:left w:val="none" w:sz="0" w:space="0" w:color="auto"/>
                <w:bottom w:val="none" w:sz="0" w:space="0" w:color="auto"/>
                <w:right w:val="none" w:sz="0" w:space="0" w:color="auto"/>
              </w:divBdr>
            </w:div>
            <w:div w:id="886574721">
              <w:marLeft w:val="0"/>
              <w:marRight w:val="0"/>
              <w:marTop w:val="0"/>
              <w:marBottom w:val="0"/>
              <w:divBdr>
                <w:top w:val="none" w:sz="0" w:space="0" w:color="auto"/>
                <w:left w:val="none" w:sz="0" w:space="0" w:color="auto"/>
                <w:bottom w:val="none" w:sz="0" w:space="0" w:color="auto"/>
                <w:right w:val="none" w:sz="0" w:space="0" w:color="auto"/>
              </w:divBdr>
            </w:div>
            <w:div w:id="1849177731">
              <w:marLeft w:val="0"/>
              <w:marRight w:val="0"/>
              <w:marTop w:val="0"/>
              <w:marBottom w:val="0"/>
              <w:divBdr>
                <w:top w:val="none" w:sz="0" w:space="0" w:color="auto"/>
                <w:left w:val="none" w:sz="0" w:space="0" w:color="auto"/>
                <w:bottom w:val="none" w:sz="0" w:space="0" w:color="auto"/>
                <w:right w:val="none" w:sz="0" w:space="0" w:color="auto"/>
              </w:divBdr>
            </w:div>
            <w:div w:id="1965963746">
              <w:marLeft w:val="0"/>
              <w:marRight w:val="0"/>
              <w:marTop w:val="0"/>
              <w:marBottom w:val="0"/>
              <w:divBdr>
                <w:top w:val="none" w:sz="0" w:space="0" w:color="auto"/>
                <w:left w:val="none" w:sz="0" w:space="0" w:color="auto"/>
                <w:bottom w:val="none" w:sz="0" w:space="0" w:color="auto"/>
                <w:right w:val="none" w:sz="0" w:space="0" w:color="auto"/>
              </w:divBdr>
            </w:div>
            <w:div w:id="1444807528">
              <w:marLeft w:val="0"/>
              <w:marRight w:val="0"/>
              <w:marTop w:val="0"/>
              <w:marBottom w:val="0"/>
              <w:divBdr>
                <w:top w:val="none" w:sz="0" w:space="0" w:color="auto"/>
                <w:left w:val="none" w:sz="0" w:space="0" w:color="auto"/>
                <w:bottom w:val="none" w:sz="0" w:space="0" w:color="auto"/>
                <w:right w:val="none" w:sz="0" w:space="0" w:color="auto"/>
              </w:divBdr>
            </w:div>
            <w:div w:id="211574366">
              <w:marLeft w:val="0"/>
              <w:marRight w:val="0"/>
              <w:marTop w:val="0"/>
              <w:marBottom w:val="0"/>
              <w:divBdr>
                <w:top w:val="none" w:sz="0" w:space="0" w:color="auto"/>
                <w:left w:val="none" w:sz="0" w:space="0" w:color="auto"/>
                <w:bottom w:val="none" w:sz="0" w:space="0" w:color="auto"/>
                <w:right w:val="none" w:sz="0" w:space="0" w:color="auto"/>
              </w:divBdr>
            </w:div>
            <w:div w:id="1134298323">
              <w:marLeft w:val="0"/>
              <w:marRight w:val="0"/>
              <w:marTop w:val="0"/>
              <w:marBottom w:val="0"/>
              <w:divBdr>
                <w:top w:val="none" w:sz="0" w:space="0" w:color="auto"/>
                <w:left w:val="none" w:sz="0" w:space="0" w:color="auto"/>
                <w:bottom w:val="none" w:sz="0" w:space="0" w:color="auto"/>
                <w:right w:val="none" w:sz="0" w:space="0" w:color="auto"/>
              </w:divBdr>
            </w:div>
            <w:div w:id="1552382813">
              <w:marLeft w:val="0"/>
              <w:marRight w:val="0"/>
              <w:marTop w:val="0"/>
              <w:marBottom w:val="0"/>
              <w:divBdr>
                <w:top w:val="none" w:sz="0" w:space="0" w:color="auto"/>
                <w:left w:val="none" w:sz="0" w:space="0" w:color="auto"/>
                <w:bottom w:val="none" w:sz="0" w:space="0" w:color="auto"/>
                <w:right w:val="none" w:sz="0" w:space="0" w:color="auto"/>
              </w:divBdr>
            </w:div>
            <w:div w:id="491332027">
              <w:marLeft w:val="0"/>
              <w:marRight w:val="0"/>
              <w:marTop w:val="0"/>
              <w:marBottom w:val="0"/>
              <w:divBdr>
                <w:top w:val="none" w:sz="0" w:space="0" w:color="auto"/>
                <w:left w:val="none" w:sz="0" w:space="0" w:color="auto"/>
                <w:bottom w:val="none" w:sz="0" w:space="0" w:color="auto"/>
                <w:right w:val="none" w:sz="0" w:space="0" w:color="auto"/>
              </w:divBdr>
            </w:div>
            <w:div w:id="40055566">
              <w:marLeft w:val="0"/>
              <w:marRight w:val="0"/>
              <w:marTop w:val="0"/>
              <w:marBottom w:val="0"/>
              <w:divBdr>
                <w:top w:val="none" w:sz="0" w:space="0" w:color="auto"/>
                <w:left w:val="none" w:sz="0" w:space="0" w:color="auto"/>
                <w:bottom w:val="none" w:sz="0" w:space="0" w:color="auto"/>
                <w:right w:val="none" w:sz="0" w:space="0" w:color="auto"/>
              </w:divBdr>
            </w:div>
            <w:div w:id="332075584">
              <w:marLeft w:val="0"/>
              <w:marRight w:val="0"/>
              <w:marTop w:val="0"/>
              <w:marBottom w:val="0"/>
              <w:divBdr>
                <w:top w:val="none" w:sz="0" w:space="0" w:color="auto"/>
                <w:left w:val="none" w:sz="0" w:space="0" w:color="auto"/>
                <w:bottom w:val="none" w:sz="0" w:space="0" w:color="auto"/>
                <w:right w:val="none" w:sz="0" w:space="0" w:color="auto"/>
              </w:divBdr>
            </w:div>
            <w:div w:id="651100740">
              <w:marLeft w:val="0"/>
              <w:marRight w:val="0"/>
              <w:marTop w:val="0"/>
              <w:marBottom w:val="0"/>
              <w:divBdr>
                <w:top w:val="none" w:sz="0" w:space="0" w:color="auto"/>
                <w:left w:val="none" w:sz="0" w:space="0" w:color="auto"/>
                <w:bottom w:val="none" w:sz="0" w:space="0" w:color="auto"/>
                <w:right w:val="none" w:sz="0" w:space="0" w:color="auto"/>
              </w:divBdr>
            </w:div>
            <w:div w:id="1073431713">
              <w:marLeft w:val="0"/>
              <w:marRight w:val="0"/>
              <w:marTop w:val="0"/>
              <w:marBottom w:val="0"/>
              <w:divBdr>
                <w:top w:val="none" w:sz="0" w:space="0" w:color="auto"/>
                <w:left w:val="none" w:sz="0" w:space="0" w:color="auto"/>
                <w:bottom w:val="none" w:sz="0" w:space="0" w:color="auto"/>
                <w:right w:val="none" w:sz="0" w:space="0" w:color="auto"/>
              </w:divBdr>
            </w:div>
            <w:div w:id="561216056">
              <w:marLeft w:val="0"/>
              <w:marRight w:val="0"/>
              <w:marTop w:val="0"/>
              <w:marBottom w:val="0"/>
              <w:divBdr>
                <w:top w:val="none" w:sz="0" w:space="0" w:color="auto"/>
                <w:left w:val="none" w:sz="0" w:space="0" w:color="auto"/>
                <w:bottom w:val="none" w:sz="0" w:space="0" w:color="auto"/>
                <w:right w:val="none" w:sz="0" w:space="0" w:color="auto"/>
              </w:divBdr>
            </w:div>
            <w:div w:id="1208448719">
              <w:marLeft w:val="0"/>
              <w:marRight w:val="0"/>
              <w:marTop w:val="0"/>
              <w:marBottom w:val="0"/>
              <w:divBdr>
                <w:top w:val="none" w:sz="0" w:space="0" w:color="auto"/>
                <w:left w:val="none" w:sz="0" w:space="0" w:color="auto"/>
                <w:bottom w:val="none" w:sz="0" w:space="0" w:color="auto"/>
                <w:right w:val="none" w:sz="0" w:space="0" w:color="auto"/>
              </w:divBdr>
            </w:div>
            <w:div w:id="891500773">
              <w:marLeft w:val="0"/>
              <w:marRight w:val="0"/>
              <w:marTop w:val="0"/>
              <w:marBottom w:val="0"/>
              <w:divBdr>
                <w:top w:val="none" w:sz="0" w:space="0" w:color="auto"/>
                <w:left w:val="none" w:sz="0" w:space="0" w:color="auto"/>
                <w:bottom w:val="none" w:sz="0" w:space="0" w:color="auto"/>
                <w:right w:val="none" w:sz="0" w:space="0" w:color="auto"/>
              </w:divBdr>
            </w:div>
          </w:divsChild>
        </w:div>
        <w:div w:id="331764425">
          <w:marLeft w:val="0"/>
          <w:marRight w:val="0"/>
          <w:marTop w:val="567"/>
          <w:marBottom w:val="567"/>
          <w:divBdr>
            <w:top w:val="none" w:sz="0" w:space="0" w:color="auto"/>
            <w:left w:val="none" w:sz="0" w:space="0" w:color="auto"/>
            <w:bottom w:val="none" w:sz="0" w:space="0" w:color="auto"/>
            <w:right w:val="none" w:sz="0" w:space="0" w:color="auto"/>
          </w:divBdr>
          <w:divsChild>
            <w:div w:id="477844926">
              <w:marLeft w:val="0"/>
              <w:marRight w:val="0"/>
              <w:marTop w:val="0"/>
              <w:marBottom w:val="0"/>
              <w:divBdr>
                <w:top w:val="none" w:sz="0" w:space="0" w:color="auto"/>
                <w:left w:val="none" w:sz="0" w:space="0" w:color="auto"/>
                <w:bottom w:val="none" w:sz="0" w:space="0" w:color="auto"/>
                <w:right w:val="none" w:sz="0" w:space="0" w:color="auto"/>
              </w:divBdr>
            </w:div>
            <w:div w:id="1248148308">
              <w:marLeft w:val="0"/>
              <w:marRight w:val="0"/>
              <w:marTop w:val="0"/>
              <w:marBottom w:val="0"/>
              <w:divBdr>
                <w:top w:val="none" w:sz="0" w:space="0" w:color="auto"/>
                <w:left w:val="none" w:sz="0" w:space="0" w:color="auto"/>
                <w:bottom w:val="none" w:sz="0" w:space="0" w:color="auto"/>
                <w:right w:val="none" w:sz="0" w:space="0" w:color="auto"/>
              </w:divBdr>
            </w:div>
          </w:divsChild>
        </w:div>
        <w:div w:id="1225069759">
          <w:marLeft w:val="0"/>
          <w:marRight w:val="0"/>
          <w:marTop w:val="567"/>
          <w:marBottom w:val="567"/>
          <w:divBdr>
            <w:top w:val="none" w:sz="0" w:space="0" w:color="auto"/>
            <w:left w:val="none" w:sz="0" w:space="0" w:color="auto"/>
            <w:bottom w:val="none" w:sz="0" w:space="0" w:color="auto"/>
            <w:right w:val="none" w:sz="0" w:space="0" w:color="auto"/>
          </w:divBdr>
          <w:divsChild>
            <w:div w:id="46807745">
              <w:marLeft w:val="0"/>
              <w:marRight w:val="0"/>
              <w:marTop w:val="0"/>
              <w:marBottom w:val="0"/>
              <w:divBdr>
                <w:top w:val="none" w:sz="0" w:space="0" w:color="auto"/>
                <w:left w:val="none" w:sz="0" w:space="0" w:color="auto"/>
                <w:bottom w:val="none" w:sz="0" w:space="0" w:color="auto"/>
                <w:right w:val="none" w:sz="0" w:space="0" w:color="auto"/>
              </w:divBdr>
            </w:div>
            <w:div w:id="1427388051">
              <w:marLeft w:val="0"/>
              <w:marRight w:val="0"/>
              <w:marTop w:val="0"/>
              <w:marBottom w:val="0"/>
              <w:divBdr>
                <w:top w:val="none" w:sz="0" w:space="0" w:color="auto"/>
                <w:left w:val="none" w:sz="0" w:space="0" w:color="auto"/>
                <w:bottom w:val="none" w:sz="0" w:space="0" w:color="auto"/>
                <w:right w:val="none" w:sz="0" w:space="0" w:color="auto"/>
              </w:divBdr>
            </w:div>
          </w:divsChild>
        </w:div>
        <w:div w:id="1909028143">
          <w:marLeft w:val="0"/>
          <w:marRight w:val="0"/>
          <w:marTop w:val="567"/>
          <w:marBottom w:val="567"/>
          <w:divBdr>
            <w:top w:val="none" w:sz="0" w:space="0" w:color="auto"/>
            <w:left w:val="none" w:sz="0" w:space="0" w:color="auto"/>
            <w:bottom w:val="none" w:sz="0" w:space="0" w:color="auto"/>
            <w:right w:val="none" w:sz="0" w:space="0" w:color="auto"/>
          </w:divBdr>
          <w:divsChild>
            <w:div w:id="1639263194">
              <w:marLeft w:val="0"/>
              <w:marRight w:val="0"/>
              <w:marTop w:val="0"/>
              <w:marBottom w:val="0"/>
              <w:divBdr>
                <w:top w:val="none" w:sz="0" w:space="0" w:color="auto"/>
                <w:left w:val="none" w:sz="0" w:space="0" w:color="auto"/>
                <w:bottom w:val="none" w:sz="0" w:space="0" w:color="auto"/>
                <w:right w:val="none" w:sz="0" w:space="0" w:color="auto"/>
              </w:divBdr>
            </w:div>
            <w:div w:id="1596749871">
              <w:marLeft w:val="0"/>
              <w:marRight w:val="0"/>
              <w:marTop w:val="0"/>
              <w:marBottom w:val="0"/>
              <w:divBdr>
                <w:top w:val="none" w:sz="0" w:space="0" w:color="auto"/>
                <w:left w:val="none" w:sz="0" w:space="0" w:color="auto"/>
                <w:bottom w:val="none" w:sz="0" w:space="0" w:color="auto"/>
                <w:right w:val="none" w:sz="0" w:space="0" w:color="auto"/>
              </w:divBdr>
            </w:div>
            <w:div w:id="406533209">
              <w:marLeft w:val="0"/>
              <w:marRight w:val="0"/>
              <w:marTop w:val="0"/>
              <w:marBottom w:val="0"/>
              <w:divBdr>
                <w:top w:val="none" w:sz="0" w:space="0" w:color="auto"/>
                <w:left w:val="none" w:sz="0" w:space="0" w:color="auto"/>
                <w:bottom w:val="none" w:sz="0" w:space="0" w:color="auto"/>
                <w:right w:val="none" w:sz="0" w:space="0" w:color="auto"/>
              </w:divBdr>
              <w:divsChild>
                <w:div w:id="116100107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58599715">
              <w:marLeft w:val="0"/>
              <w:marRight w:val="0"/>
              <w:marTop w:val="0"/>
              <w:marBottom w:val="0"/>
              <w:divBdr>
                <w:top w:val="none" w:sz="0" w:space="0" w:color="auto"/>
                <w:left w:val="none" w:sz="0" w:space="0" w:color="auto"/>
                <w:bottom w:val="none" w:sz="0" w:space="0" w:color="auto"/>
                <w:right w:val="none" w:sz="0" w:space="0" w:color="auto"/>
              </w:divBdr>
              <w:divsChild>
                <w:div w:id="14683569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54004907">
              <w:marLeft w:val="0"/>
              <w:marRight w:val="0"/>
              <w:marTop w:val="0"/>
              <w:marBottom w:val="0"/>
              <w:divBdr>
                <w:top w:val="none" w:sz="0" w:space="0" w:color="auto"/>
                <w:left w:val="none" w:sz="0" w:space="0" w:color="auto"/>
                <w:bottom w:val="none" w:sz="0" w:space="0" w:color="auto"/>
                <w:right w:val="none" w:sz="0" w:space="0" w:color="auto"/>
              </w:divBdr>
            </w:div>
            <w:div w:id="1333072740">
              <w:marLeft w:val="0"/>
              <w:marRight w:val="0"/>
              <w:marTop w:val="0"/>
              <w:marBottom w:val="0"/>
              <w:divBdr>
                <w:top w:val="none" w:sz="0" w:space="0" w:color="auto"/>
                <w:left w:val="none" w:sz="0" w:space="0" w:color="auto"/>
                <w:bottom w:val="none" w:sz="0" w:space="0" w:color="auto"/>
                <w:right w:val="none" w:sz="0" w:space="0" w:color="auto"/>
              </w:divBdr>
              <w:divsChild>
                <w:div w:id="17786779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9425899">
              <w:marLeft w:val="0"/>
              <w:marRight w:val="0"/>
              <w:marTop w:val="0"/>
              <w:marBottom w:val="0"/>
              <w:divBdr>
                <w:top w:val="none" w:sz="0" w:space="0" w:color="auto"/>
                <w:left w:val="none" w:sz="0" w:space="0" w:color="auto"/>
                <w:bottom w:val="none" w:sz="0" w:space="0" w:color="auto"/>
                <w:right w:val="none" w:sz="0" w:space="0" w:color="auto"/>
              </w:divBdr>
            </w:div>
            <w:div w:id="42994782">
              <w:marLeft w:val="0"/>
              <w:marRight w:val="0"/>
              <w:marTop w:val="0"/>
              <w:marBottom w:val="0"/>
              <w:divBdr>
                <w:top w:val="none" w:sz="0" w:space="0" w:color="auto"/>
                <w:left w:val="none" w:sz="0" w:space="0" w:color="auto"/>
                <w:bottom w:val="none" w:sz="0" w:space="0" w:color="auto"/>
                <w:right w:val="none" w:sz="0" w:space="0" w:color="auto"/>
              </w:divBdr>
              <w:divsChild>
                <w:div w:id="162091785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39041121">
          <w:marLeft w:val="0"/>
          <w:marRight w:val="0"/>
          <w:marTop w:val="567"/>
          <w:marBottom w:val="567"/>
          <w:divBdr>
            <w:top w:val="none" w:sz="0" w:space="0" w:color="auto"/>
            <w:left w:val="none" w:sz="0" w:space="0" w:color="auto"/>
            <w:bottom w:val="none" w:sz="0" w:space="0" w:color="auto"/>
            <w:right w:val="none" w:sz="0" w:space="0" w:color="auto"/>
          </w:divBdr>
          <w:divsChild>
            <w:div w:id="841818224">
              <w:marLeft w:val="0"/>
              <w:marRight w:val="0"/>
              <w:marTop w:val="0"/>
              <w:marBottom w:val="0"/>
              <w:divBdr>
                <w:top w:val="none" w:sz="0" w:space="0" w:color="auto"/>
                <w:left w:val="none" w:sz="0" w:space="0" w:color="auto"/>
                <w:bottom w:val="none" w:sz="0" w:space="0" w:color="auto"/>
                <w:right w:val="none" w:sz="0" w:space="0" w:color="auto"/>
              </w:divBdr>
            </w:div>
            <w:div w:id="201672650">
              <w:marLeft w:val="0"/>
              <w:marRight w:val="0"/>
              <w:marTop w:val="0"/>
              <w:marBottom w:val="0"/>
              <w:divBdr>
                <w:top w:val="none" w:sz="0" w:space="0" w:color="auto"/>
                <w:left w:val="none" w:sz="0" w:space="0" w:color="auto"/>
                <w:bottom w:val="none" w:sz="0" w:space="0" w:color="auto"/>
                <w:right w:val="none" w:sz="0" w:space="0" w:color="auto"/>
              </w:divBdr>
            </w:div>
            <w:div w:id="249430523">
              <w:marLeft w:val="0"/>
              <w:marRight w:val="0"/>
              <w:marTop w:val="0"/>
              <w:marBottom w:val="0"/>
              <w:divBdr>
                <w:top w:val="none" w:sz="0" w:space="0" w:color="auto"/>
                <w:left w:val="none" w:sz="0" w:space="0" w:color="auto"/>
                <w:bottom w:val="none" w:sz="0" w:space="0" w:color="auto"/>
                <w:right w:val="none" w:sz="0" w:space="0" w:color="auto"/>
              </w:divBdr>
              <w:divsChild>
                <w:div w:id="48188885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54146383">
              <w:marLeft w:val="0"/>
              <w:marRight w:val="0"/>
              <w:marTop w:val="0"/>
              <w:marBottom w:val="0"/>
              <w:divBdr>
                <w:top w:val="none" w:sz="0" w:space="0" w:color="auto"/>
                <w:left w:val="none" w:sz="0" w:space="0" w:color="auto"/>
                <w:bottom w:val="none" w:sz="0" w:space="0" w:color="auto"/>
                <w:right w:val="none" w:sz="0" w:space="0" w:color="auto"/>
              </w:divBdr>
            </w:div>
            <w:div w:id="1435635219">
              <w:marLeft w:val="0"/>
              <w:marRight w:val="0"/>
              <w:marTop w:val="0"/>
              <w:marBottom w:val="0"/>
              <w:divBdr>
                <w:top w:val="none" w:sz="0" w:space="0" w:color="auto"/>
                <w:left w:val="none" w:sz="0" w:space="0" w:color="auto"/>
                <w:bottom w:val="none" w:sz="0" w:space="0" w:color="auto"/>
                <w:right w:val="none" w:sz="0" w:space="0" w:color="auto"/>
              </w:divBdr>
              <w:divsChild>
                <w:div w:id="154698467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5986</Words>
  <Characters>34125</Characters>
  <Application>Microsoft Office Word</Application>
  <DocSecurity>0</DocSecurity>
  <Lines>284</Lines>
  <Paragraphs>80</Paragraphs>
  <ScaleCrop>false</ScaleCrop>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2022-10-23T21:12:00Z</dcterms:created>
  <dcterms:modified xsi:type="dcterms:W3CDTF">2022-10-23T21:29:00Z</dcterms:modified>
</cp:coreProperties>
</file>