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0AD" w:rsidRDefault="00D220AD">
      <w:pPr>
        <w:autoSpaceDE w:val="0"/>
        <w:autoSpaceDN w:val="0"/>
        <w:spacing w:after="78" w:line="220" w:lineRule="exact"/>
      </w:pPr>
    </w:p>
    <w:p w:rsidR="00D220AD" w:rsidRPr="00D554C9" w:rsidRDefault="00303B34">
      <w:pPr>
        <w:autoSpaceDE w:val="0"/>
        <w:autoSpaceDN w:val="0"/>
        <w:spacing w:after="0" w:line="230" w:lineRule="auto"/>
        <w:ind w:left="792"/>
        <w:rPr>
          <w:lang w:val="ru-RU"/>
        </w:rPr>
      </w:pPr>
      <w:r w:rsidRPr="00D554C9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D220AD" w:rsidRPr="00D554C9" w:rsidRDefault="00303B34">
      <w:pPr>
        <w:autoSpaceDE w:val="0"/>
        <w:autoSpaceDN w:val="0"/>
        <w:spacing w:before="670" w:after="0" w:line="230" w:lineRule="auto"/>
        <w:ind w:left="2136"/>
        <w:rPr>
          <w:lang w:val="ru-RU"/>
        </w:rPr>
      </w:pP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Департамент образования Вологодской области</w:t>
      </w:r>
    </w:p>
    <w:p w:rsidR="00D220AD" w:rsidRPr="00D554C9" w:rsidRDefault="00303B34">
      <w:pPr>
        <w:autoSpaceDE w:val="0"/>
        <w:autoSpaceDN w:val="0"/>
        <w:spacing w:before="670" w:after="0" w:line="230" w:lineRule="auto"/>
        <w:ind w:left="2316"/>
        <w:rPr>
          <w:lang w:val="ru-RU"/>
        </w:rPr>
      </w:pP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управление образования мэрии </w:t>
      </w:r>
      <w:proofErr w:type="spellStart"/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г</w:t>
      </w:r>
      <w:proofErr w:type="gramStart"/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.Ч</w:t>
      </w:r>
      <w:proofErr w:type="gramEnd"/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ереповца</w:t>
      </w:r>
      <w:proofErr w:type="spellEnd"/>
    </w:p>
    <w:p w:rsidR="00D220AD" w:rsidRPr="00D554C9" w:rsidRDefault="00303B34">
      <w:pPr>
        <w:autoSpaceDE w:val="0"/>
        <w:autoSpaceDN w:val="0"/>
        <w:spacing w:before="670" w:after="1436" w:line="230" w:lineRule="auto"/>
        <w:ind w:right="4024"/>
        <w:jc w:val="right"/>
        <w:rPr>
          <w:lang w:val="ru-RU"/>
        </w:rPr>
      </w:pP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МАОУ "ОЦ № 36"</w:t>
      </w:r>
    </w:p>
    <w:p w:rsidR="00D220AD" w:rsidRPr="00D554C9" w:rsidRDefault="00D220AD">
      <w:pPr>
        <w:rPr>
          <w:lang w:val="ru-RU"/>
        </w:rPr>
        <w:sectPr w:rsidR="00D220AD" w:rsidRPr="00D554C9">
          <w:pgSz w:w="11900" w:h="16840"/>
          <w:pgMar w:top="298" w:right="878" w:bottom="1440" w:left="1440" w:header="720" w:footer="720" w:gutter="0"/>
          <w:cols w:space="720" w:equalWidth="0">
            <w:col w:w="9582" w:space="0"/>
          </w:cols>
          <w:docGrid w:linePitch="360"/>
        </w:sectPr>
      </w:pPr>
    </w:p>
    <w:p w:rsidR="00D220AD" w:rsidRPr="00D554C9" w:rsidRDefault="00303B34">
      <w:pPr>
        <w:autoSpaceDE w:val="0"/>
        <w:autoSpaceDN w:val="0"/>
        <w:spacing w:after="0" w:line="266" w:lineRule="auto"/>
        <w:ind w:left="2816" w:right="288"/>
        <w:rPr>
          <w:lang w:val="ru-RU"/>
        </w:rPr>
      </w:pPr>
      <w:r w:rsidRPr="00D554C9">
        <w:rPr>
          <w:rFonts w:ascii="Times New Roman" w:eastAsia="Times New Roman" w:hAnsi="Times New Roman"/>
          <w:color w:val="000000"/>
          <w:w w:val="102"/>
          <w:sz w:val="20"/>
          <w:lang w:val="ru-RU"/>
        </w:rPr>
        <w:lastRenderedPageBreak/>
        <w:t xml:space="preserve">РАССМОТРЕНО </w:t>
      </w:r>
      <w:r w:rsidRPr="00D554C9">
        <w:rPr>
          <w:lang w:val="ru-RU"/>
        </w:rPr>
        <w:br/>
      </w:r>
      <w:r w:rsidRPr="00D554C9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методическим объединением </w:t>
      </w:r>
      <w:r w:rsidRPr="00D554C9">
        <w:rPr>
          <w:lang w:val="ru-RU"/>
        </w:rPr>
        <w:br/>
      </w:r>
      <w:r w:rsidRPr="00D554C9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учителей </w:t>
      </w:r>
      <w:r w:rsidRPr="00D554C9">
        <w:rPr>
          <w:lang w:val="ru-RU"/>
        </w:rPr>
        <w:br/>
      </w:r>
      <w:r w:rsidRPr="00D554C9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______________ Ермакова К.Л.</w:t>
      </w:r>
    </w:p>
    <w:p w:rsidR="00D220AD" w:rsidRPr="00D554C9" w:rsidRDefault="00303B34">
      <w:pPr>
        <w:autoSpaceDE w:val="0"/>
        <w:autoSpaceDN w:val="0"/>
        <w:spacing w:before="182" w:after="0" w:line="324" w:lineRule="auto"/>
        <w:ind w:left="2816" w:right="1440"/>
        <w:rPr>
          <w:lang w:val="ru-RU"/>
        </w:rPr>
      </w:pPr>
      <w:r w:rsidRPr="00D554C9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Протокол №1 </w:t>
      </w:r>
      <w:r w:rsidRPr="00D554C9">
        <w:rPr>
          <w:lang w:val="ru-RU"/>
        </w:rPr>
        <w:br/>
      </w:r>
      <w:r w:rsidRPr="00D554C9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от "29" 08  2022 г.</w:t>
      </w:r>
    </w:p>
    <w:p w:rsidR="00D220AD" w:rsidRPr="00D554C9" w:rsidRDefault="00D220AD">
      <w:pPr>
        <w:rPr>
          <w:lang w:val="ru-RU"/>
        </w:rPr>
        <w:sectPr w:rsidR="00D220AD" w:rsidRPr="00D554C9">
          <w:type w:val="continuous"/>
          <w:pgSz w:w="11900" w:h="16840"/>
          <w:pgMar w:top="298" w:right="878" w:bottom="1440" w:left="1440" w:header="720" w:footer="720" w:gutter="0"/>
          <w:cols w:num="2" w:space="720" w:equalWidth="0">
            <w:col w:w="5942" w:space="0"/>
            <w:col w:w="3640" w:space="0"/>
          </w:cols>
          <w:docGrid w:linePitch="360"/>
        </w:sectPr>
      </w:pPr>
    </w:p>
    <w:p w:rsidR="00D220AD" w:rsidRPr="00D554C9" w:rsidRDefault="00303B34">
      <w:pPr>
        <w:autoSpaceDE w:val="0"/>
        <w:autoSpaceDN w:val="0"/>
        <w:spacing w:after="0" w:line="286" w:lineRule="auto"/>
        <w:ind w:left="390" w:right="432"/>
        <w:rPr>
          <w:lang w:val="ru-RU"/>
        </w:rPr>
      </w:pPr>
      <w:r w:rsidRPr="00D554C9">
        <w:rPr>
          <w:rFonts w:ascii="Times New Roman" w:eastAsia="Times New Roman" w:hAnsi="Times New Roman"/>
          <w:color w:val="000000"/>
          <w:w w:val="102"/>
          <w:sz w:val="20"/>
          <w:lang w:val="ru-RU"/>
        </w:rPr>
        <w:lastRenderedPageBreak/>
        <w:t xml:space="preserve">УТВЕРЖДЕНО </w:t>
      </w:r>
      <w:r w:rsidRPr="00D554C9">
        <w:rPr>
          <w:lang w:val="ru-RU"/>
        </w:rPr>
        <w:br/>
      </w:r>
      <w:r w:rsidRPr="00D554C9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Директор </w:t>
      </w:r>
      <w:r w:rsidRPr="00D554C9">
        <w:rPr>
          <w:lang w:val="ru-RU"/>
        </w:rPr>
        <w:br/>
      </w:r>
      <w:r w:rsidRPr="00D554C9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______________Алексеева О.А.</w:t>
      </w:r>
    </w:p>
    <w:p w:rsidR="00D220AD" w:rsidRPr="00D554C9" w:rsidRDefault="00303B34">
      <w:pPr>
        <w:autoSpaceDE w:val="0"/>
        <w:autoSpaceDN w:val="0"/>
        <w:spacing w:before="182" w:after="1242" w:line="324" w:lineRule="auto"/>
        <w:ind w:left="390" w:right="1728"/>
        <w:rPr>
          <w:lang w:val="ru-RU"/>
        </w:rPr>
      </w:pPr>
      <w:r w:rsidRPr="00D554C9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Приказ №1 </w:t>
      </w:r>
      <w:r w:rsidRPr="00D554C9">
        <w:rPr>
          <w:lang w:val="ru-RU"/>
        </w:rPr>
        <w:br/>
      </w:r>
      <w:r w:rsidRPr="00D554C9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от "30" 08 2022 г.</w:t>
      </w:r>
    </w:p>
    <w:p w:rsidR="00D220AD" w:rsidRPr="00D554C9" w:rsidRDefault="00D220AD">
      <w:pPr>
        <w:rPr>
          <w:lang w:val="ru-RU"/>
        </w:rPr>
        <w:sectPr w:rsidR="00D220AD" w:rsidRPr="00D554C9">
          <w:type w:val="nextColumn"/>
          <w:pgSz w:w="11900" w:h="16840"/>
          <w:pgMar w:top="298" w:right="878" w:bottom="1440" w:left="1440" w:header="720" w:footer="720" w:gutter="0"/>
          <w:cols w:num="2" w:space="720" w:equalWidth="0">
            <w:col w:w="5942" w:space="0"/>
            <w:col w:w="3640" w:space="0"/>
          </w:cols>
          <w:docGrid w:linePitch="360"/>
        </w:sectPr>
      </w:pPr>
    </w:p>
    <w:p w:rsidR="00D220AD" w:rsidRPr="00D554C9" w:rsidRDefault="00303B34">
      <w:pPr>
        <w:autoSpaceDE w:val="0"/>
        <w:autoSpaceDN w:val="0"/>
        <w:spacing w:after="0" w:line="262" w:lineRule="auto"/>
        <w:ind w:left="3024" w:right="3600"/>
        <w:jc w:val="center"/>
        <w:rPr>
          <w:lang w:val="ru-RU"/>
        </w:rPr>
      </w:pPr>
      <w:r w:rsidRPr="00D554C9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РАБОЧАЯ ПРОГРАММА </w:t>
      </w:r>
      <w:r w:rsidRPr="00D554C9">
        <w:rPr>
          <w:lang w:val="ru-RU"/>
        </w:rPr>
        <w:br/>
      </w:r>
      <w:r w:rsidRPr="00D554C9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D554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4372332)</w:t>
      </w:r>
    </w:p>
    <w:p w:rsidR="00D220AD" w:rsidRPr="00D554C9" w:rsidRDefault="00303B34">
      <w:pPr>
        <w:autoSpaceDE w:val="0"/>
        <w:autoSpaceDN w:val="0"/>
        <w:spacing w:before="166" w:after="0" w:line="262" w:lineRule="auto"/>
        <w:ind w:left="3600" w:right="3888"/>
        <w:jc w:val="center"/>
        <w:rPr>
          <w:lang w:val="ru-RU"/>
        </w:rPr>
      </w:pP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  <w:r w:rsidRPr="00D554C9">
        <w:rPr>
          <w:lang w:val="ru-RU"/>
        </w:rPr>
        <w:br/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«История»</w:t>
      </w:r>
    </w:p>
    <w:p w:rsidR="00D220AD" w:rsidRPr="00D554C9" w:rsidRDefault="00303B34">
      <w:pPr>
        <w:autoSpaceDE w:val="0"/>
        <w:autoSpaceDN w:val="0"/>
        <w:spacing w:before="670" w:after="0" w:line="262" w:lineRule="auto"/>
        <w:ind w:left="2304" w:right="2592"/>
        <w:jc w:val="center"/>
        <w:rPr>
          <w:lang w:val="ru-RU"/>
        </w:rPr>
      </w:pP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для 5 класса основного общего образования </w:t>
      </w:r>
      <w:r w:rsidRPr="00D554C9">
        <w:rPr>
          <w:lang w:val="ru-RU"/>
        </w:rPr>
        <w:br/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D220AD" w:rsidRPr="00D554C9" w:rsidRDefault="00303B34">
      <w:pPr>
        <w:autoSpaceDE w:val="0"/>
        <w:autoSpaceDN w:val="0"/>
        <w:spacing w:before="2112" w:after="0" w:line="262" w:lineRule="auto"/>
        <w:ind w:left="7856" w:hanging="2304"/>
        <w:rPr>
          <w:lang w:val="ru-RU"/>
        </w:rPr>
      </w:pP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Рубан Ирина Викторовна </w:t>
      </w:r>
      <w:r w:rsidRPr="00D554C9">
        <w:rPr>
          <w:lang w:val="ru-RU"/>
        </w:rPr>
        <w:br/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учитель истории</w:t>
      </w:r>
    </w:p>
    <w:p w:rsidR="00D220AD" w:rsidRPr="00D554C9" w:rsidRDefault="00D220AD">
      <w:pPr>
        <w:rPr>
          <w:lang w:val="ru-RU"/>
        </w:rPr>
        <w:sectPr w:rsidR="00D220AD" w:rsidRPr="00D554C9">
          <w:type w:val="continuous"/>
          <w:pgSz w:w="11900" w:h="16840"/>
          <w:pgMar w:top="298" w:right="878" w:bottom="1440" w:left="1440" w:header="720" w:footer="720" w:gutter="0"/>
          <w:cols w:space="720" w:equalWidth="0">
            <w:col w:w="9582" w:space="0"/>
          </w:cols>
          <w:docGrid w:linePitch="360"/>
        </w:sectPr>
      </w:pPr>
    </w:p>
    <w:p w:rsidR="00D220AD" w:rsidRPr="00D554C9" w:rsidRDefault="00D220AD">
      <w:pPr>
        <w:autoSpaceDE w:val="0"/>
        <w:autoSpaceDN w:val="0"/>
        <w:spacing w:after="78" w:line="220" w:lineRule="exact"/>
        <w:rPr>
          <w:lang w:val="ru-RU"/>
        </w:rPr>
      </w:pPr>
    </w:p>
    <w:p w:rsidR="00D220AD" w:rsidRPr="00D554C9" w:rsidRDefault="00303B34" w:rsidP="00D554C9">
      <w:pPr>
        <w:autoSpaceDE w:val="0"/>
        <w:autoSpaceDN w:val="0"/>
        <w:spacing w:after="0" w:line="230" w:lineRule="auto"/>
        <w:ind w:right="3642"/>
        <w:jc w:val="right"/>
        <w:rPr>
          <w:lang w:val="ru-RU"/>
        </w:rPr>
        <w:sectPr w:rsidR="00D220AD" w:rsidRPr="00D554C9">
          <w:pgSz w:w="11900" w:h="16840"/>
          <w:pgMar w:top="29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Череповец 2022</w:t>
      </w:r>
    </w:p>
    <w:p w:rsidR="00D220AD" w:rsidRPr="00D554C9" w:rsidRDefault="00D220AD">
      <w:pPr>
        <w:autoSpaceDE w:val="0"/>
        <w:autoSpaceDN w:val="0"/>
        <w:spacing w:after="216" w:line="220" w:lineRule="exact"/>
        <w:rPr>
          <w:lang w:val="ru-RU"/>
        </w:rPr>
      </w:pPr>
    </w:p>
    <w:p w:rsidR="00D220AD" w:rsidRPr="00D554C9" w:rsidRDefault="00303B34" w:rsidP="00D554C9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D554C9">
        <w:rPr>
          <w:rFonts w:ascii="Times New Roman" w:hAnsi="Times New Roman" w:cs="Times New Roman"/>
          <w:sz w:val="24"/>
          <w:szCs w:val="24"/>
          <w:lang w:val="ru-RU"/>
        </w:rPr>
        <w:t>ПОЯСНИТЕЛЬНАЯ ЗАПИСКА</w:t>
      </w:r>
    </w:p>
    <w:p w:rsidR="00D220AD" w:rsidRPr="00D554C9" w:rsidRDefault="00303B34" w:rsidP="00D554C9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D554C9">
        <w:rPr>
          <w:rFonts w:ascii="Times New Roman" w:hAnsi="Times New Roman" w:cs="Times New Roman"/>
          <w:sz w:val="24"/>
          <w:szCs w:val="24"/>
          <w:lang w:val="ru-RU"/>
        </w:rPr>
        <w:t>ОБЩАЯ ХАРАКТЕ</w:t>
      </w:r>
      <w:r w:rsidRPr="00D554C9">
        <w:rPr>
          <w:rFonts w:ascii="Times New Roman" w:hAnsi="Times New Roman" w:cs="Times New Roman"/>
          <w:sz w:val="24"/>
          <w:szCs w:val="24"/>
          <w:lang w:val="ru-RU"/>
        </w:rPr>
        <w:t>РИСТИКА УЧЕБНОГО ПРЕДМЕТА «ИСТОРИЯ»</w:t>
      </w:r>
    </w:p>
    <w:p w:rsidR="00D220AD" w:rsidRPr="00D554C9" w:rsidRDefault="00303B34">
      <w:pPr>
        <w:autoSpaceDE w:val="0"/>
        <w:autoSpaceDN w:val="0"/>
        <w:spacing w:before="166" w:after="0" w:line="283" w:lineRule="auto"/>
        <w:ind w:right="144" w:firstLine="180"/>
        <w:rPr>
          <w:lang w:val="ru-RU"/>
        </w:rPr>
      </w:pP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</w:t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</w:t>
      </w:r>
      <w:r w:rsidRPr="00D554C9">
        <w:rPr>
          <w:lang w:val="ru-RU"/>
        </w:rPr>
        <w:br/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самоидентификации личности в окружающем социуме, культурной среде от уровня семьи до уров</w:t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D220AD" w:rsidRPr="00D554C9" w:rsidRDefault="00303B34">
      <w:pPr>
        <w:autoSpaceDE w:val="0"/>
        <w:autoSpaceDN w:val="0"/>
        <w:spacing w:before="384" w:after="0" w:line="230" w:lineRule="auto"/>
        <w:rPr>
          <w:lang w:val="ru-RU"/>
        </w:rPr>
      </w:pPr>
      <w:r w:rsidRPr="00D554C9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«ИСТОРИЯ»</w:t>
      </w:r>
    </w:p>
    <w:p w:rsidR="00D220AD" w:rsidRPr="00D554C9" w:rsidRDefault="00303B34">
      <w:pPr>
        <w:autoSpaceDE w:val="0"/>
        <w:autoSpaceDN w:val="0"/>
        <w:spacing w:before="166" w:after="0" w:line="286" w:lineRule="auto"/>
        <w:ind w:firstLine="180"/>
        <w:rPr>
          <w:lang w:val="ru-RU"/>
        </w:rPr>
      </w:pP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Целью школьного исторического образования является формирование и развитие </w:t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</w:t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 учебной и социальной практике. Данная цель предполагает формирование у </w:t>
      </w:r>
      <w:proofErr w:type="gramStart"/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</w:t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ировую историю, формирование личностной позиции по отношению к прошлому и настоящему Отечества.</w:t>
      </w:r>
    </w:p>
    <w:p w:rsidR="00D220AD" w:rsidRPr="00D554C9" w:rsidRDefault="00303B34">
      <w:pPr>
        <w:autoSpaceDE w:val="0"/>
        <w:autoSpaceDN w:val="0"/>
        <w:spacing w:before="70" w:after="0" w:line="262" w:lineRule="auto"/>
        <w:ind w:right="576"/>
        <w:jc w:val="center"/>
        <w:rPr>
          <w:lang w:val="ru-RU"/>
        </w:rPr>
      </w:pP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</w:t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образовании»).</w:t>
      </w:r>
    </w:p>
    <w:p w:rsidR="00D220AD" w:rsidRPr="00D554C9" w:rsidRDefault="00303B3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В основной школе ключевыми задачами являются:</w:t>
      </w:r>
    </w:p>
    <w:p w:rsidR="00D220AD" w:rsidRPr="00D554C9" w:rsidRDefault="00303B34">
      <w:pPr>
        <w:autoSpaceDE w:val="0"/>
        <w:autoSpaceDN w:val="0"/>
        <w:spacing w:before="178" w:after="0" w:line="271" w:lineRule="auto"/>
        <w:ind w:left="420" w:right="432"/>
        <w:rPr>
          <w:lang w:val="ru-RU"/>
        </w:rPr>
      </w:pP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у молодого поколения ориентиров для гражданской, </w:t>
      </w:r>
      <w:proofErr w:type="spellStart"/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этнонациональной</w:t>
      </w:r>
      <w:proofErr w:type="spellEnd"/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, социальной, культурной </w:t>
      </w:r>
      <w:proofErr w:type="spellStart"/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самоовладение</w:t>
      </w:r>
      <w:proofErr w:type="spellEnd"/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 знаниями об основных этапах развития человеческого общества, при особом вни</w:t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мании к месту и роли России во всемирно-историческом процессе;</w:t>
      </w:r>
    </w:p>
    <w:p w:rsidR="00D220AD" w:rsidRPr="00D554C9" w:rsidRDefault="00303B34">
      <w:pPr>
        <w:autoSpaceDE w:val="0"/>
        <w:autoSpaceDN w:val="0"/>
        <w:spacing w:before="190" w:after="0"/>
        <w:ind w:left="420" w:right="432"/>
        <w:rPr>
          <w:lang w:val="ru-RU"/>
        </w:rPr>
      </w:pP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—  воспитание учащихся в духе патриотизма, уважения к своему Отечеству —</w:t>
      </w:r>
      <w:r w:rsidRPr="00D554C9">
        <w:rPr>
          <w:lang w:val="ru-RU"/>
        </w:rPr>
        <w:br/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многонациональному Российскому государству, в соответствии с идеями взаимопонимания, согласия и мира между людьми и наро</w:t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дами, в духе демократических ценностей современного общества;</w:t>
      </w:r>
    </w:p>
    <w:p w:rsidR="00D220AD" w:rsidRPr="00D554C9" w:rsidRDefault="00303B34">
      <w:pPr>
        <w:autoSpaceDE w:val="0"/>
        <w:autoSpaceDN w:val="0"/>
        <w:spacing w:before="192" w:after="0" w:line="271" w:lineRule="auto"/>
        <w:ind w:left="420" w:right="288"/>
        <w:rPr>
          <w:lang w:val="ru-RU"/>
        </w:rPr>
      </w:pP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</w:t>
      </w:r>
      <w:r w:rsidRPr="00D554C9">
        <w:rPr>
          <w:lang w:val="ru-RU"/>
        </w:rPr>
        <w:br/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принципом исто</w:t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ризма, в их динамике, взаимосвязи и взаимообусловленности;</w:t>
      </w:r>
    </w:p>
    <w:p w:rsidR="00D554C9" w:rsidRDefault="00303B34" w:rsidP="00D554C9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proofErr w:type="gramStart"/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у школьников умений применять исторические знания в учебной и </w:t>
      </w:r>
      <w:r w:rsidRPr="00D554C9">
        <w:rPr>
          <w:lang w:val="ru-RU"/>
        </w:rPr>
        <w:br/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внешкольной деятельности, в современном поликультурном, </w:t>
      </w:r>
      <w:proofErr w:type="spellStart"/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полиэтничном</w:t>
      </w:r>
      <w:proofErr w:type="spellEnd"/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D554C9">
        <w:rPr>
          <w:lang w:val="ru-RU"/>
        </w:rPr>
        <w:br/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многоконфессиональном обществе (Концепция преп</w:t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одавания учебного курса «История России» в образовательных организациях Российской Федерации, реализующих основные </w:t>
      </w:r>
      <w:r w:rsidRPr="00D554C9">
        <w:rPr>
          <w:lang w:val="ru-RU"/>
        </w:rPr>
        <w:br/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общеобразовательные программы // Преподавание истории и обществознания в школе. —2020. — № 8.</w:t>
      </w:r>
      <w:proofErr w:type="gramEnd"/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proofErr w:type="gramStart"/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С. 7—8).</w:t>
      </w:r>
      <w:proofErr w:type="gramEnd"/>
    </w:p>
    <w:p w:rsidR="00D554C9" w:rsidRDefault="00303B34" w:rsidP="00D554C9">
      <w:pPr>
        <w:autoSpaceDE w:val="0"/>
        <w:autoSpaceDN w:val="0"/>
        <w:spacing w:before="190" w:after="0" w:line="281" w:lineRule="auto"/>
        <w:rPr>
          <w:lang w:val="ru-RU"/>
        </w:rPr>
      </w:pPr>
      <w:r w:rsidRPr="00D554C9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«ИСТОРИЯ» В</w:t>
      </w:r>
      <w:r w:rsidRPr="00D554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УЧЕБНОМ ПЛАНЕ</w:t>
      </w:r>
    </w:p>
    <w:p w:rsidR="00D220AD" w:rsidRPr="00D554C9" w:rsidRDefault="00303B34" w:rsidP="00D554C9">
      <w:pPr>
        <w:pStyle w:val="a9"/>
        <w:rPr>
          <w:rFonts w:ascii="Times New Roman" w:hAnsi="Times New Roman" w:cs="Times New Roman"/>
          <w:sz w:val="24"/>
          <w:szCs w:val="24"/>
          <w:lang w:val="ru-RU"/>
        </w:rPr>
        <w:sectPr w:rsidR="00D220AD" w:rsidRPr="00D554C9" w:rsidSect="00D554C9">
          <w:pgSz w:w="11900" w:h="16840"/>
          <w:pgMar w:top="436" w:right="650" w:bottom="1135" w:left="666" w:header="720" w:footer="720" w:gutter="0"/>
          <w:cols w:space="720" w:equalWidth="0">
            <w:col w:w="10584" w:space="0"/>
          </w:cols>
          <w:docGrid w:linePitch="360"/>
        </w:sectPr>
      </w:pPr>
      <w:r w:rsidRPr="00D554C9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учебным планом общее количество времени на </w:t>
      </w:r>
      <w:r w:rsidR="00D554C9">
        <w:rPr>
          <w:rFonts w:ascii="Times New Roman" w:hAnsi="Times New Roman" w:cs="Times New Roman"/>
          <w:sz w:val="24"/>
          <w:szCs w:val="24"/>
          <w:lang w:val="ru-RU"/>
        </w:rPr>
        <w:t xml:space="preserve">учебный год обучения составляет </w:t>
      </w:r>
      <w:r w:rsidR="00D554C9" w:rsidRPr="00D554C9">
        <w:rPr>
          <w:rFonts w:ascii="Times New Roman" w:hAnsi="Times New Roman" w:cs="Times New Roman"/>
          <w:sz w:val="24"/>
          <w:szCs w:val="24"/>
          <w:lang w:val="ru-RU"/>
        </w:rPr>
        <w:t xml:space="preserve">68 часов. Недельная нагрузка составляет 2 часа, при 34 учебных неделях.  </w:t>
      </w:r>
    </w:p>
    <w:p w:rsidR="00D220AD" w:rsidRPr="00D554C9" w:rsidRDefault="00303B34">
      <w:pPr>
        <w:autoSpaceDE w:val="0"/>
        <w:autoSpaceDN w:val="0"/>
        <w:spacing w:after="0" w:line="230" w:lineRule="auto"/>
        <w:rPr>
          <w:lang w:val="ru-RU"/>
        </w:rPr>
      </w:pPr>
      <w:r w:rsidRPr="00D554C9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СОДЕРЖАНИЕ УЧЕБНОГО ПРЕДМЕТА </w:t>
      </w:r>
    </w:p>
    <w:p w:rsidR="00D220AD" w:rsidRPr="00D554C9" w:rsidRDefault="00303B34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D554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ИСТОРИЯ ДРЕВНЕГО МИРА </w:t>
      </w:r>
    </w:p>
    <w:p w:rsidR="00D220AD" w:rsidRPr="00D554C9" w:rsidRDefault="00303B34">
      <w:pPr>
        <w:tabs>
          <w:tab w:val="left" w:pos="180"/>
        </w:tabs>
        <w:autoSpaceDE w:val="0"/>
        <w:autoSpaceDN w:val="0"/>
        <w:spacing w:before="190" w:after="0"/>
        <w:ind w:right="432"/>
        <w:rPr>
          <w:lang w:val="ru-RU"/>
        </w:rPr>
      </w:pPr>
      <w:r w:rsidRPr="00D554C9">
        <w:rPr>
          <w:lang w:val="ru-RU"/>
        </w:rPr>
        <w:tab/>
      </w:r>
      <w:r w:rsidRPr="00D554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Введение </w:t>
      </w:r>
      <w:r w:rsidRPr="00D554C9">
        <w:rPr>
          <w:lang w:val="ru-RU"/>
        </w:rPr>
        <w:br/>
      </w:r>
      <w:r w:rsidRPr="00D554C9">
        <w:rPr>
          <w:lang w:val="ru-RU"/>
        </w:rPr>
        <w:tab/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</w:t>
      </w:r>
      <w:proofErr w:type="gramStart"/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Историческая хронология (счет</w:t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 лет «до н. э.» и «н. э.»). Историческая карта.</w:t>
      </w:r>
      <w:proofErr w:type="gramEnd"/>
    </w:p>
    <w:p w:rsidR="00D220AD" w:rsidRPr="00D554C9" w:rsidRDefault="00303B34">
      <w:pPr>
        <w:tabs>
          <w:tab w:val="left" w:pos="180"/>
        </w:tabs>
        <w:autoSpaceDE w:val="0"/>
        <w:autoSpaceDN w:val="0"/>
        <w:spacing w:before="190" w:after="0"/>
        <w:ind w:right="576"/>
        <w:rPr>
          <w:lang w:val="ru-RU"/>
        </w:rPr>
      </w:pPr>
      <w:r w:rsidRPr="00D554C9">
        <w:rPr>
          <w:lang w:val="ru-RU"/>
        </w:rPr>
        <w:tab/>
      </w:r>
      <w:r w:rsidRPr="00D554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ПЕРВОБЫТНОСТЬ </w:t>
      </w:r>
      <w:r w:rsidRPr="00D554C9">
        <w:rPr>
          <w:lang w:val="ru-RU"/>
        </w:rPr>
        <w:br/>
      </w:r>
      <w:r w:rsidRPr="00D554C9">
        <w:rPr>
          <w:lang w:val="ru-RU"/>
        </w:rPr>
        <w:tab/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</w:t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йство. Род и родовые отношения.</w:t>
      </w:r>
    </w:p>
    <w:p w:rsidR="00D220AD" w:rsidRPr="00D554C9" w:rsidRDefault="00303B34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Древнейшие земледельцы и скотоводы: трудовая деятельность, изобретения. Появление ремесел.</w:t>
      </w:r>
    </w:p>
    <w:p w:rsidR="00D220AD" w:rsidRPr="00D554C9" w:rsidRDefault="00303B34">
      <w:pPr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Производящее хозяйство. Развитие обмена и торговли. Переход </w:t>
      </w:r>
      <w:proofErr w:type="gramStart"/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от</w:t>
      </w:r>
      <w:proofErr w:type="gramEnd"/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 родовой к соседской общине. Появление знати. Представления об окружающ</w:t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ем мире, верования первобытных людей. Искусство первобытных людей.</w:t>
      </w:r>
    </w:p>
    <w:p w:rsidR="00D220AD" w:rsidRPr="00D554C9" w:rsidRDefault="00303B3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Разложение первобытнообщинных отношений. На пороге цивилизации.</w:t>
      </w:r>
    </w:p>
    <w:p w:rsidR="00D220AD" w:rsidRPr="00D554C9" w:rsidRDefault="00303B34">
      <w:pPr>
        <w:autoSpaceDE w:val="0"/>
        <w:autoSpaceDN w:val="0"/>
        <w:spacing w:before="190" w:after="0" w:line="262" w:lineRule="auto"/>
        <w:ind w:left="180" w:right="1872"/>
        <w:rPr>
          <w:lang w:val="ru-RU"/>
        </w:rPr>
      </w:pPr>
      <w:r w:rsidRPr="00D554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ДРЕВНИЙ МИР </w:t>
      </w:r>
      <w:r w:rsidRPr="00D554C9">
        <w:rPr>
          <w:lang w:val="ru-RU"/>
        </w:rPr>
        <w:br/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Понятие и хронологические рамки истории Древнего мира. Карта Древнего мира.</w:t>
      </w:r>
    </w:p>
    <w:p w:rsidR="00D220AD" w:rsidRPr="00D554C9" w:rsidRDefault="00303B34">
      <w:pPr>
        <w:autoSpaceDE w:val="0"/>
        <w:autoSpaceDN w:val="0"/>
        <w:spacing w:before="190" w:after="0" w:line="262" w:lineRule="auto"/>
        <w:ind w:left="180" w:right="4176"/>
        <w:rPr>
          <w:lang w:val="ru-RU"/>
        </w:rPr>
      </w:pPr>
      <w:r w:rsidRPr="00D554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Древний Восток </w:t>
      </w:r>
      <w:r w:rsidRPr="00D554C9">
        <w:rPr>
          <w:lang w:val="ru-RU"/>
        </w:rPr>
        <w:br/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Понятие «Древний </w:t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Восток». Карта Древневосточного мира.</w:t>
      </w:r>
    </w:p>
    <w:p w:rsidR="00D220AD" w:rsidRPr="00D554C9" w:rsidRDefault="00303B34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D554C9">
        <w:rPr>
          <w:lang w:val="ru-RU"/>
        </w:rPr>
        <w:tab/>
      </w:r>
      <w:r w:rsidRPr="00D554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Древний Египет </w:t>
      </w:r>
      <w:r w:rsidRPr="00D554C9">
        <w:rPr>
          <w:lang w:val="ru-RU"/>
        </w:rPr>
        <w:br/>
      </w:r>
      <w:r w:rsidRPr="00D554C9">
        <w:rPr>
          <w:lang w:val="ru-RU"/>
        </w:rPr>
        <w:tab/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</w:t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ия. Развитие земледелия, скотоводства, ремесел. Рабы.</w:t>
      </w:r>
    </w:p>
    <w:p w:rsidR="00D220AD" w:rsidRPr="00D554C9" w:rsidRDefault="00303B34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D554C9">
        <w:rPr>
          <w:lang w:val="ru-RU"/>
        </w:rPr>
        <w:tab/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eastAsia="Times New Roman" w:hAnsi="Times New Roman"/>
          <w:color w:val="000000"/>
          <w:sz w:val="24"/>
        </w:rPr>
        <w:t>III</w:t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. Могущество Египта при Рамсесе 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D220AD" w:rsidRPr="00D554C9" w:rsidRDefault="00303B3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Религиозные верования египтян. Боги Древнего Египта. Храмы и жрец</w:t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ы. Пирамиды и гробницы.</w:t>
      </w:r>
    </w:p>
    <w:p w:rsidR="00D220AD" w:rsidRPr="00D554C9" w:rsidRDefault="00303B34">
      <w:pPr>
        <w:autoSpaceDE w:val="0"/>
        <w:autoSpaceDN w:val="0"/>
        <w:spacing w:before="70" w:after="0" w:line="230" w:lineRule="auto"/>
        <w:rPr>
          <w:lang w:val="ru-RU"/>
        </w:rPr>
      </w:pP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Фараон-реформатор Эхнатон. Познания древних египтян (астрономия, математика, медицина).</w:t>
      </w:r>
    </w:p>
    <w:p w:rsidR="00D220AD" w:rsidRPr="00D554C9" w:rsidRDefault="00303B34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Письменность (иероглифы, папирус). Открытие Ж. Ф. Шампольона. Искусство Древнего Египта (архитектура, рельефы, фрески).</w:t>
      </w:r>
    </w:p>
    <w:p w:rsidR="00D220AD" w:rsidRPr="00D554C9" w:rsidRDefault="00303B34">
      <w:pPr>
        <w:tabs>
          <w:tab w:val="left" w:pos="180"/>
        </w:tabs>
        <w:autoSpaceDE w:val="0"/>
        <w:autoSpaceDN w:val="0"/>
        <w:spacing w:before="192" w:after="0" w:line="271" w:lineRule="auto"/>
        <w:ind w:right="1008"/>
        <w:rPr>
          <w:lang w:val="ru-RU"/>
        </w:rPr>
      </w:pPr>
      <w:r w:rsidRPr="00D554C9">
        <w:rPr>
          <w:lang w:val="ru-RU"/>
        </w:rPr>
        <w:tab/>
      </w:r>
      <w:r w:rsidRPr="00D554C9">
        <w:rPr>
          <w:rFonts w:ascii="Times New Roman" w:eastAsia="Times New Roman" w:hAnsi="Times New Roman"/>
          <w:b/>
          <w:color w:val="000000"/>
          <w:sz w:val="24"/>
          <w:lang w:val="ru-RU"/>
        </w:rPr>
        <w:t>Древние цивилизации Мес</w:t>
      </w:r>
      <w:r w:rsidRPr="00D554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опотамии </w:t>
      </w:r>
      <w:r w:rsidRPr="00D554C9">
        <w:rPr>
          <w:lang w:val="ru-RU"/>
        </w:rPr>
        <w:br/>
      </w:r>
      <w:r w:rsidRPr="00D554C9">
        <w:rPr>
          <w:lang w:val="ru-RU"/>
        </w:rPr>
        <w:tab/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D220AD" w:rsidRPr="00D554C9" w:rsidRDefault="00303B3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Древний Вавилон. Царь Хаммурапи и его законы.</w:t>
      </w:r>
    </w:p>
    <w:p w:rsidR="00D220AD" w:rsidRPr="00D554C9" w:rsidRDefault="00303B34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D554C9">
        <w:rPr>
          <w:lang w:val="ru-RU"/>
        </w:rPr>
        <w:tab/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Ассирия. Завоевания ассирийцев. Создание си</w:t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льной державы. Культурные сокровища Ниневии. Гибель империи.</w:t>
      </w:r>
    </w:p>
    <w:p w:rsidR="00D220AD" w:rsidRPr="00D554C9" w:rsidRDefault="00303B3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Усиление </w:t>
      </w:r>
      <w:proofErr w:type="spellStart"/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Нововавилонского</w:t>
      </w:r>
      <w:proofErr w:type="spellEnd"/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 царства. Легендарные памятники города Вавилона.</w:t>
      </w:r>
    </w:p>
    <w:p w:rsidR="00D220AD" w:rsidRPr="00D554C9" w:rsidRDefault="00303B34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D554C9">
        <w:rPr>
          <w:lang w:val="ru-RU"/>
        </w:rPr>
        <w:tab/>
      </w:r>
      <w:r w:rsidRPr="00D554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Восточное Средиземноморье в древности </w:t>
      </w:r>
      <w:r w:rsidRPr="00D554C9">
        <w:rPr>
          <w:lang w:val="ru-RU"/>
        </w:rPr>
        <w:br/>
      </w:r>
      <w:r w:rsidRPr="00D554C9">
        <w:rPr>
          <w:lang w:val="ru-RU"/>
        </w:rPr>
        <w:tab/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</w:t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лигиозные верования. Ветхозаветные предания.</w:t>
      </w:r>
    </w:p>
    <w:p w:rsidR="00D220AD" w:rsidRPr="00D554C9" w:rsidRDefault="00303B34">
      <w:pPr>
        <w:autoSpaceDE w:val="0"/>
        <w:autoSpaceDN w:val="0"/>
        <w:spacing w:before="190" w:after="0" w:line="262" w:lineRule="auto"/>
        <w:ind w:left="180" w:right="144"/>
        <w:rPr>
          <w:lang w:val="ru-RU"/>
        </w:rPr>
      </w:pPr>
      <w:r w:rsidRPr="00D554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Персидская держава </w:t>
      </w:r>
      <w:r w:rsidRPr="00D554C9">
        <w:rPr>
          <w:lang w:val="ru-RU"/>
        </w:rPr>
        <w:br/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Завоевания персов. Государство </w:t>
      </w:r>
      <w:proofErr w:type="spellStart"/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Ахеменидов</w:t>
      </w:r>
      <w:proofErr w:type="spellEnd"/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. Великие цари: Кир 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 Великий, Дарий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. Расширение</w:t>
      </w:r>
    </w:p>
    <w:p w:rsidR="00D220AD" w:rsidRPr="00D554C9" w:rsidRDefault="00D220AD">
      <w:pPr>
        <w:rPr>
          <w:lang w:val="ru-RU"/>
        </w:rPr>
        <w:sectPr w:rsidR="00D220AD" w:rsidRPr="00D554C9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220AD" w:rsidRPr="00D554C9" w:rsidRDefault="00D220AD">
      <w:pPr>
        <w:autoSpaceDE w:val="0"/>
        <w:autoSpaceDN w:val="0"/>
        <w:spacing w:after="72" w:line="220" w:lineRule="exact"/>
        <w:rPr>
          <w:lang w:val="ru-RU"/>
        </w:rPr>
      </w:pPr>
    </w:p>
    <w:p w:rsidR="00D220AD" w:rsidRPr="00D554C9" w:rsidRDefault="00303B34">
      <w:pPr>
        <w:autoSpaceDE w:val="0"/>
        <w:autoSpaceDN w:val="0"/>
        <w:spacing w:after="0" w:line="262" w:lineRule="auto"/>
        <w:rPr>
          <w:lang w:val="ru-RU"/>
        </w:rPr>
      </w:pP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территории державы. Государственное уст</w:t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ройство. Центр и сатрапии, управление империей. Религия персов.</w:t>
      </w:r>
    </w:p>
    <w:p w:rsidR="00D220AD" w:rsidRPr="00D554C9" w:rsidRDefault="00303B34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D554C9">
        <w:rPr>
          <w:lang w:val="ru-RU"/>
        </w:rPr>
        <w:tab/>
      </w:r>
      <w:r w:rsidRPr="00D554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Древняя Индия </w:t>
      </w:r>
      <w:r w:rsidRPr="00D554C9">
        <w:rPr>
          <w:lang w:val="ru-RU"/>
        </w:rPr>
        <w:br/>
      </w:r>
      <w:r w:rsidRPr="00D554C9">
        <w:rPr>
          <w:lang w:val="ru-RU"/>
        </w:rPr>
        <w:tab/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ариев</w:t>
      </w:r>
      <w:proofErr w:type="spellEnd"/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 в Северную Индию. Держава </w:t>
      </w:r>
      <w:proofErr w:type="spellStart"/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Маурьев</w:t>
      </w:r>
      <w:proofErr w:type="spellEnd"/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. Государство </w:t>
      </w:r>
      <w:proofErr w:type="spellStart"/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Гуптов</w:t>
      </w:r>
      <w:proofErr w:type="spellEnd"/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. Общественное устройство,</w:t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варны</w:t>
      </w:r>
      <w:proofErr w:type="spellEnd"/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D220AD" w:rsidRPr="00D554C9" w:rsidRDefault="00303B34">
      <w:pPr>
        <w:autoSpaceDE w:val="0"/>
        <w:autoSpaceDN w:val="0"/>
        <w:spacing w:before="190" w:after="0" w:line="262" w:lineRule="auto"/>
        <w:ind w:left="180" w:right="576"/>
        <w:rPr>
          <w:lang w:val="ru-RU"/>
        </w:rPr>
      </w:pPr>
      <w:r w:rsidRPr="00D554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Древний Китай </w:t>
      </w:r>
      <w:r w:rsidRPr="00D554C9">
        <w:rPr>
          <w:lang w:val="ru-RU"/>
        </w:rPr>
        <w:br/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Природные условия Древнего Китая.</w:t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 Хозяйственная деятельность и условия жизни населения.</w:t>
      </w:r>
    </w:p>
    <w:p w:rsidR="00D220AD" w:rsidRPr="00D554C9" w:rsidRDefault="00303B34">
      <w:pPr>
        <w:autoSpaceDE w:val="0"/>
        <w:autoSpaceDN w:val="0"/>
        <w:spacing w:before="72" w:after="0"/>
        <w:ind w:right="144"/>
        <w:rPr>
          <w:lang w:val="ru-RU"/>
        </w:rPr>
      </w:pP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Древнейшие царства. Создание объединенной империи. </w:t>
      </w:r>
      <w:proofErr w:type="spellStart"/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Цинь</w:t>
      </w:r>
      <w:proofErr w:type="spellEnd"/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Шихуанди</w:t>
      </w:r>
      <w:proofErr w:type="spellEnd"/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. Возведение Великой Китайской стены. Правление династии </w:t>
      </w:r>
      <w:proofErr w:type="spellStart"/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Хань</w:t>
      </w:r>
      <w:proofErr w:type="spellEnd"/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. Жизнь в империи: правители и подданные, положение различных групп населени</w:t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D220AD" w:rsidRPr="00D554C9" w:rsidRDefault="00303B34">
      <w:pPr>
        <w:tabs>
          <w:tab w:val="left" w:pos="180"/>
        </w:tabs>
        <w:autoSpaceDE w:val="0"/>
        <w:autoSpaceDN w:val="0"/>
        <w:spacing w:before="190" w:after="0"/>
        <w:ind w:right="720"/>
        <w:rPr>
          <w:lang w:val="ru-RU"/>
        </w:rPr>
      </w:pPr>
      <w:r w:rsidRPr="00D554C9">
        <w:rPr>
          <w:lang w:val="ru-RU"/>
        </w:rPr>
        <w:tab/>
      </w:r>
      <w:r w:rsidRPr="00D554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Древняя Греция. Эллинизм </w:t>
      </w:r>
      <w:r w:rsidRPr="00D554C9">
        <w:rPr>
          <w:lang w:val="ru-RU"/>
        </w:rPr>
        <w:br/>
      </w:r>
      <w:r w:rsidRPr="00D554C9">
        <w:rPr>
          <w:lang w:val="ru-RU"/>
        </w:rPr>
        <w:tab/>
      </w:r>
      <w:r w:rsidRPr="00D554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Древнейшая Греция </w:t>
      </w:r>
      <w:r w:rsidRPr="00D554C9">
        <w:rPr>
          <w:lang w:val="ru-RU"/>
        </w:rPr>
        <w:br/>
      </w:r>
      <w:r w:rsidRPr="00D554C9">
        <w:rPr>
          <w:lang w:val="ru-RU"/>
        </w:rPr>
        <w:tab/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Тиринф</w:t>
      </w:r>
      <w:proofErr w:type="spellEnd"/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D220AD" w:rsidRPr="00D554C9" w:rsidRDefault="00303B34">
      <w:pPr>
        <w:autoSpaceDE w:val="0"/>
        <w:autoSpaceDN w:val="0"/>
        <w:spacing w:before="70" w:after="0" w:line="230" w:lineRule="auto"/>
        <w:rPr>
          <w:lang w:val="ru-RU"/>
        </w:rPr>
      </w:pP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Троянская война. Вторжение дорийских племен. Поэмы Гомера «Илиада», «Одиссея».</w:t>
      </w:r>
    </w:p>
    <w:p w:rsidR="00D220AD" w:rsidRPr="00D554C9" w:rsidRDefault="00303B34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D554C9">
        <w:rPr>
          <w:lang w:val="ru-RU"/>
        </w:rPr>
        <w:tab/>
      </w:r>
      <w:r w:rsidRPr="00D554C9">
        <w:rPr>
          <w:rFonts w:ascii="Times New Roman" w:eastAsia="Times New Roman" w:hAnsi="Times New Roman"/>
          <w:b/>
          <w:color w:val="000000"/>
          <w:sz w:val="24"/>
          <w:lang w:val="ru-RU"/>
        </w:rPr>
        <w:t>Греч</w:t>
      </w:r>
      <w:r w:rsidRPr="00D554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еские полисы </w:t>
      </w:r>
      <w:r w:rsidRPr="00D554C9">
        <w:rPr>
          <w:lang w:val="ru-RU"/>
        </w:rPr>
        <w:br/>
      </w:r>
      <w:r w:rsidRPr="00D554C9">
        <w:rPr>
          <w:lang w:val="ru-RU"/>
        </w:rPr>
        <w:tab/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D220AD" w:rsidRPr="00D554C9" w:rsidRDefault="00303B34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Афины: утверждение демократии. Законы Солона. Реформы </w:t>
      </w:r>
      <w:proofErr w:type="spellStart"/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Клисфена</w:t>
      </w:r>
      <w:proofErr w:type="spellEnd"/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D220AD" w:rsidRPr="00D554C9" w:rsidRDefault="00303B34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Греко-персидские войны. Причины войн. Походы персов на Грецию. Битва</w:t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 при Марафоне, ее значение. Усиление афинского могущества; </w:t>
      </w:r>
      <w:proofErr w:type="spellStart"/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Фемистокл</w:t>
      </w:r>
      <w:proofErr w:type="spellEnd"/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. Битва при Фермопилах. Захват персами Аттики. Победы греков в </w:t>
      </w:r>
      <w:proofErr w:type="spellStart"/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Саламинском</w:t>
      </w:r>
      <w:proofErr w:type="spellEnd"/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 сражении, при </w:t>
      </w:r>
      <w:proofErr w:type="spellStart"/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Платеях</w:t>
      </w:r>
      <w:proofErr w:type="spellEnd"/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Микале</w:t>
      </w:r>
      <w:proofErr w:type="spellEnd"/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. Итоги греко-персидских войн.</w:t>
      </w:r>
    </w:p>
    <w:p w:rsidR="00D220AD" w:rsidRPr="00D554C9" w:rsidRDefault="00303B34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D554C9">
        <w:rPr>
          <w:lang w:val="ru-RU"/>
        </w:rPr>
        <w:tab/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Возвышение Афинского государства. Афины при Перикле</w:t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. Хозяйственная жизнь. Развитие рабовладения. Пелопоннесская война: причины, участники, итоги. Упадок Эллады.</w:t>
      </w:r>
    </w:p>
    <w:p w:rsidR="00D220AD" w:rsidRPr="00D554C9" w:rsidRDefault="00303B34">
      <w:pPr>
        <w:autoSpaceDE w:val="0"/>
        <w:autoSpaceDN w:val="0"/>
        <w:spacing w:before="190" w:after="0" w:line="262" w:lineRule="auto"/>
        <w:ind w:left="180" w:right="432"/>
        <w:rPr>
          <w:lang w:val="ru-RU"/>
        </w:rPr>
      </w:pPr>
      <w:r w:rsidRPr="00D554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Культура Древней Греции </w:t>
      </w:r>
      <w:r w:rsidRPr="00D554C9">
        <w:rPr>
          <w:lang w:val="ru-RU"/>
        </w:rPr>
        <w:br/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Религия древних греков; пантеон богов. Храмы и жрецы. Развитие наук. Греческая философия.</w:t>
      </w:r>
    </w:p>
    <w:p w:rsidR="00D220AD" w:rsidRPr="00D554C9" w:rsidRDefault="00303B34">
      <w:pPr>
        <w:autoSpaceDE w:val="0"/>
        <w:autoSpaceDN w:val="0"/>
        <w:spacing w:before="70" w:after="0" w:line="262" w:lineRule="auto"/>
        <w:rPr>
          <w:lang w:val="ru-RU"/>
        </w:rPr>
      </w:pP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Школа и образование. Литература</w:t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D220AD" w:rsidRPr="00D554C9" w:rsidRDefault="00303B34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D554C9">
        <w:rPr>
          <w:lang w:val="ru-RU"/>
        </w:rPr>
        <w:tab/>
      </w:r>
      <w:r w:rsidRPr="00D554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Македонские завоевания. Эллинизм </w:t>
      </w:r>
      <w:r w:rsidRPr="00D554C9">
        <w:rPr>
          <w:lang w:val="ru-RU"/>
        </w:rPr>
        <w:br/>
      </w:r>
      <w:r w:rsidRPr="00D554C9">
        <w:rPr>
          <w:lang w:val="ru-RU"/>
        </w:rPr>
        <w:tab/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Возвышение Македонии. Политика Филиппа 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. Главенство Македонии</w:t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</w:t>
      </w:r>
    </w:p>
    <w:p w:rsidR="00D220AD" w:rsidRPr="00D554C9" w:rsidRDefault="00303B34">
      <w:pPr>
        <w:autoSpaceDE w:val="0"/>
        <w:autoSpaceDN w:val="0"/>
        <w:spacing w:before="70" w:after="0" w:line="230" w:lineRule="auto"/>
        <w:rPr>
          <w:lang w:val="ru-RU"/>
        </w:rPr>
      </w:pP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Александрия Египетская.</w:t>
      </w:r>
    </w:p>
    <w:p w:rsidR="00D220AD" w:rsidRPr="00D554C9" w:rsidRDefault="00303B34">
      <w:pPr>
        <w:autoSpaceDE w:val="0"/>
        <w:autoSpaceDN w:val="0"/>
        <w:spacing w:before="190" w:after="0" w:line="271" w:lineRule="auto"/>
        <w:ind w:left="180" w:right="576"/>
        <w:rPr>
          <w:lang w:val="ru-RU"/>
        </w:rPr>
      </w:pPr>
      <w:r w:rsidRPr="00D554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Древний Рим </w:t>
      </w:r>
      <w:r w:rsidRPr="00D554C9">
        <w:rPr>
          <w:lang w:val="ru-RU"/>
        </w:rPr>
        <w:br/>
      </w:r>
      <w:r w:rsidRPr="00D554C9">
        <w:rPr>
          <w:rFonts w:ascii="Times New Roman" w:eastAsia="Times New Roman" w:hAnsi="Times New Roman"/>
          <w:b/>
          <w:color w:val="000000"/>
          <w:sz w:val="24"/>
          <w:lang w:val="ru-RU"/>
        </w:rPr>
        <w:t>Возникновение Ри</w:t>
      </w:r>
      <w:r w:rsidRPr="00D554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мского государства </w:t>
      </w:r>
      <w:r w:rsidRPr="00D554C9">
        <w:rPr>
          <w:lang w:val="ru-RU"/>
        </w:rPr>
        <w:br/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Природа и население </w:t>
      </w:r>
      <w:proofErr w:type="spellStart"/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Апеннинского</w:t>
      </w:r>
      <w:proofErr w:type="spellEnd"/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 полуострова в древности. Этрусские города-государства.</w:t>
      </w:r>
    </w:p>
    <w:p w:rsidR="00D220AD" w:rsidRPr="00D554C9" w:rsidRDefault="00D220AD">
      <w:pPr>
        <w:rPr>
          <w:lang w:val="ru-RU"/>
        </w:rPr>
        <w:sectPr w:rsidR="00D220AD" w:rsidRPr="00D554C9">
          <w:pgSz w:w="11900" w:h="16840"/>
          <w:pgMar w:top="292" w:right="692" w:bottom="348" w:left="666" w:header="720" w:footer="720" w:gutter="0"/>
          <w:cols w:space="720" w:equalWidth="0">
            <w:col w:w="10542" w:space="0"/>
          </w:cols>
          <w:docGrid w:linePitch="360"/>
        </w:sectPr>
      </w:pPr>
    </w:p>
    <w:p w:rsidR="00D220AD" w:rsidRPr="00D554C9" w:rsidRDefault="00D220AD">
      <w:pPr>
        <w:autoSpaceDE w:val="0"/>
        <w:autoSpaceDN w:val="0"/>
        <w:spacing w:after="66" w:line="220" w:lineRule="exact"/>
        <w:rPr>
          <w:lang w:val="ru-RU"/>
        </w:rPr>
      </w:pPr>
    </w:p>
    <w:p w:rsidR="00D220AD" w:rsidRPr="00D554C9" w:rsidRDefault="00303B34">
      <w:pPr>
        <w:autoSpaceDE w:val="0"/>
        <w:autoSpaceDN w:val="0"/>
        <w:spacing w:after="0" w:line="271" w:lineRule="auto"/>
        <w:rPr>
          <w:lang w:val="ru-RU"/>
        </w:rPr>
      </w:pP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Наследие этрусков. Легенды об основании Рима. Рим эпохи царей. Республика римских гр</w:t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аждан. Патриции и плебеи. Управление и законы. Римское войско. Верования древних римлян. Боги. Жрецы. Завоевание Римом Италии.</w:t>
      </w:r>
    </w:p>
    <w:p w:rsidR="00D220AD" w:rsidRPr="00D554C9" w:rsidRDefault="00303B34">
      <w:pPr>
        <w:tabs>
          <w:tab w:val="left" w:pos="180"/>
        </w:tabs>
        <w:autoSpaceDE w:val="0"/>
        <w:autoSpaceDN w:val="0"/>
        <w:spacing w:before="190" w:after="0" w:line="271" w:lineRule="auto"/>
        <w:ind w:right="576"/>
        <w:rPr>
          <w:lang w:val="ru-RU"/>
        </w:rPr>
      </w:pPr>
      <w:r w:rsidRPr="00D554C9">
        <w:rPr>
          <w:lang w:val="ru-RU"/>
        </w:rPr>
        <w:tab/>
      </w:r>
      <w:r w:rsidRPr="00D554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Римские завоевания в Средиземноморье </w:t>
      </w:r>
      <w:r w:rsidRPr="00D554C9">
        <w:rPr>
          <w:lang w:val="ru-RU"/>
        </w:rPr>
        <w:br/>
      </w:r>
      <w:r w:rsidRPr="00D554C9">
        <w:rPr>
          <w:lang w:val="ru-RU"/>
        </w:rPr>
        <w:tab/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Войны Рима с Карфагеном. Ганнибал; битва при Каннах. Поражение Карфагена. Установление </w:t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господства Рима в Средиземноморье. Римские провинции.</w:t>
      </w:r>
    </w:p>
    <w:p w:rsidR="00D220AD" w:rsidRPr="00D554C9" w:rsidRDefault="00303B34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D554C9">
        <w:rPr>
          <w:lang w:val="ru-RU"/>
        </w:rPr>
        <w:tab/>
      </w:r>
      <w:r w:rsidRPr="00D554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Поздняя Римская республика. Гражданские войны </w:t>
      </w:r>
      <w:r w:rsidRPr="00D554C9">
        <w:rPr>
          <w:lang w:val="ru-RU"/>
        </w:rPr>
        <w:br/>
      </w:r>
      <w:r w:rsidRPr="00D554C9">
        <w:rPr>
          <w:lang w:val="ru-RU"/>
        </w:rPr>
        <w:tab/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Гракхов</w:t>
      </w:r>
      <w:proofErr w:type="spellEnd"/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: проекты реформ, мероприятия, итоги. Гражданска</w:t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</w:t>
      </w:r>
      <w:proofErr w:type="spellStart"/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Октавиана</w:t>
      </w:r>
      <w:proofErr w:type="spellEnd"/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D220AD" w:rsidRPr="00D554C9" w:rsidRDefault="00303B34">
      <w:pPr>
        <w:tabs>
          <w:tab w:val="left" w:pos="180"/>
        </w:tabs>
        <w:autoSpaceDE w:val="0"/>
        <w:autoSpaceDN w:val="0"/>
        <w:spacing w:before="192" w:after="0" w:line="281" w:lineRule="auto"/>
        <w:rPr>
          <w:lang w:val="ru-RU"/>
        </w:rPr>
      </w:pPr>
      <w:r w:rsidRPr="00D554C9">
        <w:rPr>
          <w:lang w:val="ru-RU"/>
        </w:rPr>
        <w:tab/>
      </w:r>
      <w:r w:rsidRPr="00D554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Расцвет и падение Римской империи </w:t>
      </w:r>
      <w:r w:rsidRPr="00D554C9">
        <w:rPr>
          <w:lang w:val="ru-RU"/>
        </w:rPr>
        <w:br/>
      </w:r>
      <w:r w:rsidRPr="00D554C9">
        <w:rPr>
          <w:lang w:val="ru-RU"/>
        </w:rPr>
        <w:tab/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Установле</w:t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ние императорской власти. </w:t>
      </w:r>
      <w:proofErr w:type="spellStart"/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Октавиан</w:t>
      </w:r>
      <w:proofErr w:type="spellEnd"/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 Август. Императоры Рима: завоеватели и </w:t>
      </w:r>
      <w:r w:rsidRPr="00D554C9">
        <w:rPr>
          <w:lang w:val="ru-RU"/>
        </w:rPr>
        <w:br/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</w:t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н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D220AD" w:rsidRPr="00D554C9" w:rsidRDefault="00303B3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Начало Великого переселения народов. Рим и варвары. Падение Западной Римской империи.</w:t>
      </w:r>
    </w:p>
    <w:p w:rsidR="00D220AD" w:rsidRPr="00D554C9" w:rsidRDefault="00303B34">
      <w:pPr>
        <w:tabs>
          <w:tab w:val="left" w:pos="180"/>
        </w:tabs>
        <w:autoSpaceDE w:val="0"/>
        <w:autoSpaceDN w:val="0"/>
        <w:spacing w:before="190" w:after="0" w:line="271" w:lineRule="auto"/>
        <w:ind w:right="144"/>
        <w:rPr>
          <w:lang w:val="ru-RU"/>
        </w:rPr>
      </w:pPr>
      <w:r w:rsidRPr="00D554C9">
        <w:rPr>
          <w:lang w:val="ru-RU"/>
        </w:rPr>
        <w:tab/>
      </w:r>
      <w:r w:rsidRPr="00D554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Культура Древнего Рима </w:t>
      </w:r>
      <w:r w:rsidRPr="00D554C9">
        <w:rPr>
          <w:lang w:val="ru-RU"/>
        </w:rPr>
        <w:br/>
      </w:r>
      <w:r w:rsidRPr="00D554C9">
        <w:rPr>
          <w:lang w:val="ru-RU"/>
        </w:rPr>
        <w:tab/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Римская литература, золотой век поэзии. Оратор</w:t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ское искусство; Цицерон. Развитие наук. Римские историки. Искусство Древнего Рима: архитектура, скульптура. Пантеон.</w:t>
      </w:r>
    </w:p>
    <w:p w:rsidR="00D220AD" w:rsidRPr="00D554C9" w:rsidRDefault="00303B34">
      <w:pPr>
        <w:autoSpaceDE w:val="0"/>
        <w:autoSpaceDN w:val="0"/>
        <w:spacing w:before="190" w:after="0" w:line="262" w:lineRule="auto"/>
        <w:ind w:left="180" w:right="3312"/>
        <w:rPr>
          <w:lang w:val="ru-RU"/>
        </w:rPr>
      </w:pPr>
      <w:r w:rsidRPr="00D554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Обобщение </w:t>
      </w:r>
      <w:r w:rsidRPr="00D554C9">
        <w:rPr>
          <w:lang w:val="ru-RU"/>
        </w:rPr>
        <w:br/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Историческое и культурное наследие цивилизаций Древнего мира. </w:t>
      </w:r>
    </w:p>
    <w:p w:rsidR="00D220AD" w:rsidRPr="00D554C9" w:rsidRDefault="00D220AD">
      <w:pPr>
        <w:rPr>
          <w:lang w:val="ru-RU"/>
        </w:rPr>
        <w:sectPr w:rsidR="00D220AD" w:rsidRPr="00D554C9">
          <w:pgSz w:w="11900" w:h="16840"/>
          <w:pgMar w:top="286" w:right="680" w:bottom="1440" w:left="666" w:header="720" w:footer="720" w:gutter="0"/>
          <w:cols w:space="720" w:equalWidth="0">
            <w:col w:w="10554" w:space="0"/>
          </w:cols>
          <w:docGrid w:linePitch="360"/>
        </w:sectPr>
      </w:pPr>
    </w:p>
    <w:p w:rsidR="00D220AD" w:rsidRPr="00D554C9" w:rsidRDefault="00D220AD">
      <w:pPr>
        <w:autoSpaceDE w:val="0"/>
        <w:autoSpaceDN w:val="0"/>
        <w:spacing w:after="78" w:line="220" w:lineRule="exact"/>
        <w:rPr>
          <w:lang w:val="ru-RU"/>
        </w:rPr>
      </w:pPr>
    </w:p>
    <w:p w:rsidR="00D220AD" w:rsidRPr="00D554C9" w:rsidRDefault="00303B34">
      <w:pPr>
        <w:autoSpaceDE w:val="0"/>
        <w:autoSpaceDN w:val="0"/>
        <w:spacing w:after="0" w:line="230" w:lineRule="auto"/>
        <w:rPr>
          <w:lang w:val="ru-RU"/>
        </w:rPr>
      </w:pPr>
      <w:r w:rsidRPr="00D554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ПЛАНИРУЕМЫЕ РЕЗУЛЬТАТЫ </w:t>
      </w:r>
    </w:p>
    <w:p w:rsidR="00D220AD" w:rsidRPr="00D554C9" w:rsidRDefault="00303B34">
      <w:pPr>
        <w:tabs>
          <w:tab w:val="left" w:pos="180"/>
        </w:tabs>
        <w:autoSpaceDE w:val="0"/>
        <w:autoSpaceDN w:val="0"/>
        <w:spacing w:before="346" w:after="0" w:line="262" w:lineRule="auto"/>
        <w:ind w:right="1584"/>
        <w:rPr>
          <w:lang w:val="ru-RU"/>
        </w:rPr>
      </w:pPr>
      <w:r w:rsidRPr="00D554C9">
        <w:rPr>
          <w:lang w:val="ru-RU"/>
        </w:rPr>
        <w:tab/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истории в 5 классе направлено на достижение </w:t>
      </w:r>
      <w:proofErr w:type="gramStart"/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личностных, </w:t>
      </w:r>
      <w:proofErr w:type="spellStart"/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D220AD" w:rsidRPr="00D554C9" w:rsidRDefault="00303B34">
      <w:pPr>
        <w:autoSpaceDE w:val="0"/>
        <w:autoSpaceDN w:val="0"/>
        <w:spacing w:before="262" w:after="0" w:line="230" w:lineRule="auto"/>
        <w:rPr>
          <w:lang w:val="ru-RU"/>
        </w:rPr>
      </w:pPr>
      <w:r w:rsidRPr="00D554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</w:t>
      </w:r>
      <w:r w:rsidRPr="00D554C9">
        <w:rPr>
          <w:rFonts w:ascii="Times New Roman" w:eastAsia="Times New Roman" w:hAnsi="Times New Roman"/>
          <w:b/>
          <w:color w:val="000000"/>
          <w:sz w:val="24"/>
          <w:lang w:val="ru-RU"/>
        </w:rPr>
        <w:t>РЕЗУЛЬТАТЫ</w:t>
      </w:r>
    </w:p>
    <w:p w:rsidR="00D220AD" w:rsidRPr="00D554C9" w:rsidRDefault="00303B34"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 w:rsidRPr="00D554C9">
        <w:rPr>
          <w:lang w:val="ru-RU"/>
        </w:rPr>
        <w:tab/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К важнейшим </w:t>
      </w:r>
      <w:r w:rsidRPr="00D554C9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личностным результатам</w:t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 </w:t>
      </w:r>
      <w:r w:rsidRPr="00D554C9">
        <w:rPr>
          <w:lang w:val="ru-RU"/>
        </w:rPr>
        <w:br/>
      </w:r>
      <w:r w:rsidRPr="00D554C9">
        <w:rPr>
          <w:lang w:val="ru-RU"/>
        </w:rPr>
        <w:tab/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D554C9">
        <w:rPr>
          <w:rFonts w:ascii="Times New Roman" w:eastAsia="Times New Roman" w:hAnsi="Times New Roman"/>
          <w:i/>
          <w:color w:val="000000"/>
          <w:sz w:val="24"/>
          <w:lang w:val="ru-RU"/>
        </w:rPr>
        <w:t>патриотического воспитания:</w:t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</w:t>
      </w:r>
      <w:proofErr w:type="gramStart"/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ценностное </w:t>
      </w:r>
      <w:r w:rsidRPr="00D554C9">
        <w:rPr>
          <w:lang w:val="ru-RU"/>
        </w:rPr>
        <w:br/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отношение к достижениям своей Р</w:t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одины —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</w:t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 стране; </w:t>
      </w:r>
      <w:r w:rsidRPr="00D554C9">
        <w:rPr>
          <w:lang w:val="ru-RU"/>
        </w:rPr>
        <w:br/>
      </w:r>
      <w:r w:rsidRPr="00D554C9">
        <w:rPr>
          <w:lang w:val="ru-RU"/>
        </w:rPr>
        <w:tab/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D554C9">
        <w:rPr>
          <w:rFonts w:ascii="Times New Roman" w:eastAsia="Times New Roman" w:hAnsi="Times New Roman"/>
          <w:i/>
          <w:color w:val="000000"/>
          <w:sz w:val="24"/>
          <w:lang w:val="ru-RU"/>
        </w:rPr>
        <w:t>гражданского воспитания:</w:t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 осмысление исторической традиции и примеров гражданского служения Отечеству; готовность к выполнению обязанностей гражданина и реализации его прав;</w:t>
      </w:r>
      <w:proofErr w:type="gramEnd"/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уважение прав, свобод и законных интересов других людей; активно</w:t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 </w:t>
      </w:r>
      <w:r w:rsidRPr="00D554C9">
        <w:rPr>
          <w:lang w:val="ru-RU"/>
        </w:rPr>
        <w:tab/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в </w:t>
      </w:r>
      <w:r w:rsidRPr="00D554C9">
        <w:rPr>
          <w:rFonts w:ascii="Times New Roman" w:eastAsia="Times New Roman" w:hAnsi="Times New Roman"/>
          <w:i/>
          <w:color w:val="000000"/>
          <w:sz w:val="24"/>
          <w:lang w:val="ru-RU"/>
        </w:rPr>
        <w:t>духовно-нравственной сфере</w:t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: представление</w:t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</w:t>
      </w:r>
      <w:proofErr w:type="gramEnd"/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оценивать свое поведение и поступки, а также поведение и поступки других </w:t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людей с позиции нравственных и правовых норм с учетом осознания последствий поступков; активное неприятие асоциальных поступков; </w:t>
      </w:r>
      <w:r w:rsidRPr="00D554C9">
        <w:rPr>
          <w:lang w:val="ru-RU"/>
        </w:rPr>
        <w:br/>
      </w:r>
      <w:r w:rsidRPr="00D554C9">
        <w:rPr>
          <w:lang w:val="ru-RU"/>
        </w:rPr>
        <w:tab/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в понимании ценности научного познания: осмысление значения истории как знания о развитии человека и общества, о социальном, </w:t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культурном и нравственном опыте предшествующих поколений;</w:t>
      </w:r>
      <w:proofErr w:type="gramEnd"/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 </w:t>
      </w:r>
      <w:r w:rsidRPr="00D554C9">
        <w:rPr>
          <w:lang w:val="ru-RU"/>
        </w:rPr>
        <w:tab/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D554C9">
        <w:rPr>
          <w:rFonts w:ascii="Times New Roman" w:eastAsia="Times New Roman" w:hAnsi="Times New Roman"/>
          <w:i/>
          <w:color w:val="000000"/>
          <w:sz w:val="24"/>
          <w:lang w:val="ru-RU"/>
        </w:rPr>
        <w:t>эстетиче</w:t>
      </w:r>
      <w:r w:rsidRPr="00D554C9">
        <w:rPr>
          <w:rFonts w:ascii="Times New Roman" w:eastAsia="Times New Roman" w:hAnsi="Times New Roman"/>
          <w:i/>
          <w:color w:val="000000"/>
          <w:sz w:val="24"/>
          <w:lang w:val="ru-RU"/>
        </w:rPr>
        <w:t>ского воспитания</w:t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: представление о культурном многообразии своей страны и мира; осознание важности культуры как воплощения ценностей общества и средства </w:t>
      </w:r>
      <w:r w:rsidRPr="00D554C9">
        <w:rPr>
          <w:lang w:val="ru-RU"/>
        </w:rPr>
        <w:br/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коммуникации; понимание ценности отечественного и мирового искусства, роли этнических культурных традиц</w:t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ий и народного творчества;</w:t>
      </w:r>
      <w:proofErr w:type="gramEnd"/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уважение к культуре своего и других народов; </w:t>
      </w:r>
      <w:r w:rsidRPr="00D554C9">
        <w:rPr>
          <w:lang w:val="ru-RU"/>
        </w:rPr>
        <w:tab/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— на основе примеров из истории); представление об идеалах</w:t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  <w:proofErr w:type="gramEnd"/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D554C9">
        <w:rPr>
          <w:lang w:val="ru-RU"/>
        </w:rPr>
        <w:br/>
      </w:r>
      <w:r w:rsidRPr="00D554C9">
        <w:rPr>
          <w:lang w:val="ru-RU"/>
        </w:rPr>
        <w:tab/>
      </w:r>
      <w:proofErr w:type="gramStart"/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D554C9">
        <w:rPr>
          <w:rFonts w:ascii="Times New Roman" w:eastAsia="Times New Roman" w:hAnsi="Times New Roman"/>
          <w:i/>
          <w:color w:val="000000"/>
          <w:sz w:val="24"/>
          <w:lang w:val="ru-RU"/>
        </w:rPr>
        <w:t>трудового воспитания</w:t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: понимание на основе знания истории значения трудовой </w:t>
      </w:r>
      <w:r w:rsidRPr="00D554C9">
        <w:rPr>
          <w:lang w:val="ru-RU"/>
        </w:rPr>
        <w:br/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деятельности людей как источн</w:t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</w:t>
      </w:r>
      <w:r w:rsidRPr="00D554C9">
        <w:rPr>
          <w:lang w:val="ru-RU"/>
        </w:rPr>
        <w:br/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построение индивид</w:t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уальной траектории образования и жизненных планов; </w:t>
      </w:r>
      <w:r w:rsidRPr="00D554C9">
        <w:rPr>
          <w:lang w:val="ru-RU"/>
        </w:rPr>
        <w:br/>
      </w:r>
      <w:r w:rsidRPr="00D554C9">
        <w:rPr>
          <w:lang w:val="ru-RU"/>
        </w:rPr>
        <w:tab/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D554C9">
        <w:rPr>
          <w:rFonts w:ascii="Times New Roman" w:eastAsia="Times New Roman" w:hAnsi="Times New Roman"/>
          <w:i/>
          <w:color w:val="000000"/>
          <w:sz w:val="24"/>
          <w:lang w:val="ru-RU"/>
        </w:rPr>
        <w:t>экологического воспитания:</w:t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 осмысление исторического опыта взаимодействия людей с природной средой;</w:t>
      </w:r>
      <w:proofErr w:type="gramEnd"/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осознание глобального характера экологических проблем современного мира и необходимости защиты о</w:t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кружающей среды; активное неприятие действий, приносящих вред окружающей среде; готовность к участию в практической деятельности экологической</w:t>
      </w:r>
    </w:p>
    <w:p w:rsidR="00D220AD" w:rsidRPr="00D554C9" w:rsidRDefault="00D220AD">
      <w:pPr>
        <w:rPr>
          <w:lang w:val="ru-RU"/>
        </w:rPr>
        <w:sectPr w:rsidR="00D220AD" w:rsidRPr="00D554C9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220AD" w:rsidRPr="00D554C9" w:rsidRDefault="00D220AD">
      <w:pPr>
        <w:autoSpaceDE w:val="0"/>
        <w:autoSpaceDN w:val="0"/>
        <w:spacing w:after="72" w:line="220" w:lineRule="exact"/>
        <w:rPr>
          <w:lang w:val="ru-RU"/>
        </w:rPr>
      </w:pPr>
    </w:p>
    <w:p w:rsidR="00D220AD" w:rsidRPr="00D554C9" w:rsidRDefault="00303B34">
      <w:pPr>
        <w:autoSpaceDE w:val="0"/>
        <w:autoSpaceDN w:val="0"/>
        <w:spacing w:after="0" w:line="230" w:lineRule="auto"/>
        <w:rPr>
          <w:lang w:val="ru-RU"/>
        </w:rPr>
      </w:pP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направленности.</w:t>
      </w:r>
    </w:p>
    <w:p w:rsidR="00D220AD" w:rsidRPr="00D554C9" w:rsidRDefault="00303B34">
      <w:pPr>
        <w:autoSpaceDE w:val="0"/>
        <w:autoSpaceDN w:val="0"/>
        <w:spacing w:before="70" w:after="0"/>
        <w:ind w:right="576" w:firstLine="180"/>
        <w:rPr>
          <w:lang w:val="ru-RU"/>
        </w:rPr>
      </w:pP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D554C9">
        <w:rPr>
          <w:rFonts w:ascii="Times New Roman" w:eastAsia="Times New Roman" w:hAnsi="Times New Roman"/>
          <w:i/>
          <w:color w:val="000000"/>
          <w:sz w:val="24"/>
          <w:lang w:val="ru-RU"/>
        </w:rPr>
        <w:t>адаптации к мен</w:t>
      </w:r>
      <w:r w:rsidRPr="00D554C9">
        <w:rPr>
          <w:rFonts w:ascii="Times New Roman" w:eastAsia="Times New Roman" w:hAnsi="Times New Roman"/>
          <w:i/>
          <w:color w:val="000000"/>
          <w:sz w:val="24"/>
          <w:lang w:val="ru-RU"/>
        </w:rPr>
        <w:t>яющимся условиям социальной и природной среды:</w:t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</w:t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вызовы.</w:t>
      </w:r>
    </w:p>
    <w:p w:rsidR="00D220AD" w:rsidRPr="00D554C9" w:rsidRDefault="00303B34">
      <w:pPr>
        <w:autoSpaceDE w:val="0"/>
        <w:autoSpaceDN w:val="0"/>
        <w:spacing w:before="262" w:after="0" w:line="230" w:lineRule="auto"/>
        <w:rPr>
          <w:lang w:val="ru-RU"/>
        </w:rPr>
      </w:pPr>
      <w:r w:rsidRPr="00D554C9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D220AD" w:rsidRPr="00D554C9" w:rsidRDefault="00303B34">
      <w:pPr>
        <w:tabs>
          <w:tab w:val="left" w:pos="180"/>
        </w:tabs>
        <w:autoSpaceDE w:val="0"/>
        <w:autoSpaceDN w:val="0"/>
        <w:spacing w:before="166" w:after="0" w:line="262" w:lineRule="auto"/>
        <w:ind w:right="432"/>
        <w:rPr>
          <w:lang w:val="ru-RU"/>
        </w:rPr>
      </w:pPr>
      <w:r w:rsidRPr="00D554C9">
        <w:rPr>
          <w:lang w:val="ru-RU"/>
        </w:rPr>
        <w:tab/>
      </w:r>
      <w:proofErr w:type="spellStart"/>
      <w:r w:rsidRPr="00D554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Метапредметные</w:t>
      </w:r>
      <w:proofErr w:type="spellEnd"/>
      <w:r w:rsidRPr="00D554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результаты</w:t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D220AD" w:rsidRPr="00D554C9" w:rsidRDefault="00303B34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D554C9">
        <w:rPr>
          <w:lang w:val="ru-RU"/>
        </w:rPr>
        <w:tab/>
      </w:r>
      <w:proofErr w:type="gramStart"/>
      <w:r w:rsidRPr="00D554C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 сфере универсальных учебных познавательных действий: </w:t>
      </w:r>
      <w:r w:rsidRPr="00D554C9">
        <w:rPr>
          <w:lang w:val="ru-RU"/>
        </w:rPr>
        <w:br/>
      </w:r>
      <w:r w:rsidRPr="00D554C9">
        <w:rPr>
          <w:lang w:val="ru-RU"/>
        </w:rPr>
        <w:tab/>
      </w:r>
      <w:r w:rsidRPr="00D554C9">
        <w:rPr>
          <w:rFonts w:ascii="Times New Roman" w:eastAsia="Times New Roman" w:hAnsi="Times New Roman"/>
          <w:i/>
          <w:color w:val="000000"/>
          <w:sz w:val="24"/>
          <w:lang w:val="ru-RU"/>
        </w:rPr>
        <w:t>владение базовыми логическими действиями:</w:t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 систематизирова</w:t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 </w:t>
      </w:r>
      <w:r w:rsidRPr="00D554C9">
        <w:rPr>
          <w:lang w:val="ru-RU"/>
        </w:rPr>
        <w:br/>
      </w:r>
      <w:r w:rsidRPr="00D554C9">
        <w:rPr>
          <w:lang w:val="ru-RU"/>
        </w:rPr>
        <w:tab/>
      </w:r>
      <w:r w:rsidRPr="00D554C9">
        <w:rPr>
          <w:rFonts w:ascii="Times New Roman" w:eastAsia="Times New Roman" w:hAnsi="Times New Roman"/>
          <w:i/>
          <w:color w:val="000000"/>
          <w:sz w:val="24"/>
          <w:lang w:val="ru-RU"/>
        </w:rPr>
        <w:t>владение базовыми исследовательскими действиями:</w:t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 определять познавательную задачу; намечать путь ее решения и осуществлять подбор исторического материала, объекта;</w:t>
      </w:r>
      <w:proofErr w:type="gramEnd"/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систематизировать и анализировать исторические факты, осуществлять реконструкцию историчес</w:t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 </w:t>
      </w:r>
      <w:r w:rsidRPr="00D554C9">
        <w:rPr>
          <w:lang w:val="ru-RU"/>
        </w:rPr>
        <w:br/>
      </w:r>
      <w:r w:rsidRPr="00D554C9">
        <w:rPr>
          <w:lang w:val="ru-RU"/>
        </w:rPr>
        <w:tab/>
      </w:r>
      <w:r w:rsidRPr="00D554C9">
        <w:rPr>
          <w:rFonts w:ascii="Times New Roman" w:eastAsia="Times New Roman" w:hAnsi="Times New Roman"/>
          <w:i/>
          <w:color w:val="000000"/>
          <w:sz w:val="24"/>
          <w:lang w:val="ru-RU"/>
        </w:rPr>
        <w:t>раб</w:t>
      </w:r>
      <w:r w:rsidRPr="00D554C9">
        <w:rPr>
          <w:rFonts w:ascii="Times New Roman" w:eastAsia="Times New Roman" w:hAnsi="Times New Roman"/>
          <w:i/>
          <w:color w:val="000000"/>
          <w:sz w:val="24"/>
          <w:lang w:val="ru-RU"/>
        </w:rPr>
        <w:t>ота с информацией:</w:t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 осуществлять анализ учебной и </w:t>
      </w:r>
      <w:proofErr w:type="spellStart"/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внеучебной</w:t>
      </w:r>
      <w:proofErr w:type="spellEnd"/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интернет-ресурсы</w:t>
      </w:r>
      <w:proofErr w:type="spellEnd"/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др.) — извлекать информацию из источника;</w:t>
      </w:r>
      <w:proofErr w:type="gramEnd"/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 различать виды источников исторической </w:t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информации; высказывать суждение о достоверности и значении информации источника (по критериям, </w:t>
      </w:r>
      <w:r w:rsidRPr="00D554C9">
        <w:rPr>
          <w:lang w:val="ru-RU"/>
        </w:rPr>
        <w:br/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предложенным учителем или сформулированным самостоятельно).</w:t>
      </w:r>
    </w:p>
    <w:p w:rsidR="00D220AD" w:rsidRPr="00D554C9" w:rsidRDefault="00303B34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D554C9">
        <w:rPr>
          <w:lang w:val="ru-RU"/>
        </w:rPr>
        <w:tab/>
      </w:r>
      <w:proofErr w:type="gramStart"/>
      <w:r w:rsidRPr="00D554C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 сфере универсальных учебных коммуникативных действий: </w:t>
      </w:r>
      <w:r w:rsidRPr="00D554C9">
        <w:rPr>
          <w:lang w:val="ru-RU"/>
        </w:rPr>
        <w:br/>
      </w:r>
      <w:r w:rsidRPr="00D554C9">
        <w:rPr>
          <w:lang w:val="ru-RU"/>
        </w:rPr>
        <w:tab/>
      </w:r>
      <w:r w:rsidRPr="00D554C9">
        <w:rPr>
          <w:rFonts w:ascii="Times New Roman" w:eastAsia="Times New Roman" w:hAnsi="Times New Roman"/>
          <w:i/>
          <w:color w:val="000000"/>
          <w:sz w:val="24"/>
          <w:lang w:val="ru-RU"/>
        </w:rPr>
        <w:t>общение:</w:t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представлять особенности взаимо</w:t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действия людей в исторических обществах и </w:t>
      </w:r>
      <w:r w:rsidRPr="00D554C9">
        <w:rPr>
          <w:lang w:val="ru-RU"/>
        </w:rPr>
        <w:br/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</w:t>
      </w:r>
      <w:r w:rsidRPr="00D554C9">
        <w:rPr>
          <w:lang w:val="ru-RU"/>
        </w:rPr>
        <w:br/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высказывании, письменном тексте;</w:t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D554C9">
        <w:rPr>
          <w:lang w:val="ru-RU"/>
        </w:rPr>
        <w:br/>
      </w:r>
      <w:r w:rsidRPr="00D554C9">
        <w:rPr>
          <w:lang w:val="ru-RU"/>
        </w:rPr>
        <w:tab/>
      </w:r>
      <w:proofErr w:type="gramStart"/>
      <w:r w:rsidRPr="00D554C9">
        <w:rPr>
          <w:rFonts w:ascii="Times New Roman" w:eastAsia="Times New Roman" w:hAnsi="Times New Roman"/>
          <w:i/>
          <w:color w:val="000000"/>
          <w:sz w:val="24"/>
          <w:lang w:val="ru-RU"/>
        </w:rPr>
        <w:t>осуществление совместной деятельности:</w:t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осознавать на основе исторических примеров значение с</w:t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— на региональном материале; определять свое участие в общей работе и координироват</w:t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ь свои действия с другими членами команды; оценивать полученные результаты и свой вклад в общую работу.</w:t>
      </w:r>
      <w:proofErr w:type="gramEnd"/>
    </w:p>
    <w:p w:rsidR="00D220AD" w:rsidRPr="00D554C9" w:rsidRDefault="00303B34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D554C9">
        <w:rPr>
          <w:lang w:val="ru-RU"/>
        </w:rPr>
        <w:tab/>
      </w:r>
      <w:r w:rsidRPr="00D554C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 сфере универсальных учебных регулятивных действий: </w:t>
      </w:r>
      <w:r w:rsidRPr="00D554C9">
        <w:rPr>
          <w:lang w:val="ru-RU"/>
        </w:rPr>
        <w:br/>
      </w:r>
      <w:r w:rsidRPr="00D554C9">
        <w:rPr>
          <w:lang w:val="ru-RU"/>
        </w:rPr>
        <w:tab/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r w:rsidRPr="00D554C9">
        <w:rPr>
          <w:rFonts w:ascii="Times New Roman" w:eastAsia="Times New Roman" w:hAnsi="Times New Roman"/>
          <w:i/>
          <w:color w:val="000000"/>
          <w:sz w:val="24"/>
          <w:lang w:val="ru-RU"/>
        </w:rPr>
        <w:t>ладение приемами самоорганизации</w:t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 своей учебной и общественной работы (выявление проблемы, </w:t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требующей решения; составление плана действий и определение способа решения); </w:t>
      </w:r>
      <w:r w:rsidRPr="00D554C9">
        <w:rPr>
          <w:lang w:val="ru-RU"/>
        </w:rPr>
        <w:br/>
      </w:r>
      <w:r w:rsidRPr="00D554C9">
        <w:rPr>
          <w:lang w:val="ru-RU"/>
        </w:rPr>
        <w:tab/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владение приемами самоконтроля — осуществление самоконтроля, рефлексии и самооценки полученных результатов; способность вносить коррективы в свою работу с учетом установленных </w:t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ошибок, возникших трудностей.</w:t>
      </w:r>
    </w:p>
    <w:p w:rsidR="00D220AD" w:rsidRPr="00D554C9" w:rsidRDefault="00303B34">
      <w:pPr>
        <w:tabs>
          <w:tab w:val="left" w:pos="180"/>
        </w:tabs>
        <w:autoSpaceDE w:val="0"/>
        <w:autoSpaceDN w:val="0"/>
        <w:spacing w:before="70" w:after="0"/>
        <w:ind w:right="720"/>
        <w:rPr>
          <w:lang w:val="ru-RU"/>
        </w:rPr>
      </w:pPr>
      <w:r w:rsidRPr="00D554C9">
        <w:rPr>
          <w:lang w:val="ru-RU"/>
        </w:rPr>
        <w:tab/>
      </w:r>
      <w:r w:rsidRPr="00D554C9">
        <w:rPr>
          <w:rFonts w:ascii="Times New Roman" w:eastAsia="Times New Roman" w:hAnsi="Times New Roman"/>
          <w:i/>
          <w:color w:val="000000"/>
          <w:sz w:val="24"/>
          <w:lang w:val="ru-RU"/>
        </w:rPr>
        <w:t>В сфере эмоционального интеллекта</w:t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,</w:t>
      </w:r>
      <w:r w:rsidRPr="00D554C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понимания себя и других: </w:t>
      </w:r>
      <w:r w:rsidRPr="00D554C9">
        <w:rPr>
          <w:lang w:val="ru-RU"/>
        </w:rPr>
        <w:br/>
      </w:r>
      <w:r w:rsidRPr="00D554C9">
        <w:rPr>
          <w:lang w:val="ru-RU"/>
        </w:rPr>
        <w:tab/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на примерах исторических ситуаций роль эмоций в отношениях между людьми; </w:t>
      </w:r>
      <w:r w:rsidRPr="00D554C9">
        <w:rPr>
          <w:lang w:val="ru-RU"/>
        </w:rPr>
        <w:tab/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ставить себя на место другого человека, понимать мотивы действий другого (в исто</w:t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рических ситуациях и окружающей действительности);</w:t>
      </w:r>
    </w:p>
    <w:p w:rsidR="00D220AD" w:rsidRPr="00D554C9" w:rsidRDefault="00D220AD">
      <w:pPr>
        <w:rPr>
          <w:lang w:val="ru-RU"/>
        </w:rPr>
        <w:sectPr w:rsidR="00D220AD" w:rsidRPr="00D554C9">
          <w:pgSz w:w="11900" w:h="16840"/>
          <w:pgMar w:top="292" w:right="686" w:bottom="288" w:left="666" w:header="720" w:footer="720" w:gutter="0"/>
          <w:cols w:space="720" w:equalWidth="0">
            <w:col w:w="10548" w:space="0"/>
          </w:cols>
          <w:docGrid w:linePitch="360"/>
        </w:sectPr>
      </w:pPr>
    </w:p>
    <w:p w:rsidR="00D220AD" w:rsidRPr="00D554C9" w:rsidRDefault="00D220AD">
      <w:pPr>
        <w:autoSpaceDE w:val="0"/>
        <w:autoSpaceDN w:val="0"/>
        <w:spacing w:after="96" w:line="220" w:lineRule="exact"/>
        <w:rPr>
          <w:lang w:val="ru-RU"/>
        </w:rPr>
      </w:pPr>
    </w:p>
    <w:p w:rsidR="00D220AD" w:rsidRPr="00D554C9" w:rsidRDefault="00303B34">
      <w:pPr>
        <w:tabs>
          <w:tab w:val="left" w:pos="180"/>
        </w:tabs>
        <w:autoSpaceDE w:val="0"/>
        <w:autoSpaceDN w:val="0"/>
        <w:spacing w:after="0" w:line="262" w:lineRule="auto"/>
        <w:ind w:right="576"/>
        <w:rPr>
          <w:lang w:val="ru-RU"/>
        </w:rPr>
      </w:pPr>
      <w:r w:rsidRPr="00D554C9">
        <w:rPr>
          <w:lang w:val="ru-RU"/>
        </w:rPr>
        <w:tab/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D220AD" w:rsidRPr="00D554C9" w:rsidRDefault="00303B34">
      <w:pPr>
        <w:autoSpaceDE w:val="0"/>
        <w:autoSpaceDN w:val="0"/>
        <w:spacing w:before="262" w:after="0" w:line="230" w:lineRule="auto"/>
        <w:rPr>
          <w:lang w:val="ru-RU"/>
        </w:rPr>
      </w:pPr>
      <w:r w:rsidRPr="00D554C9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D220AD" w:rsidRPr="00D554C9" w:rsidRDefault="00303B34">
      <w:pPr>
        <w:tabs>
          <w:tab w:val="left" w:pos="180"/>
        </w:tabs>
        <w:autoSpaceDE w:val="0"/>
        <w:autoSpaceDN w:val="0"/>
        <w:spacing w:before="166" w:after="0" w:line="281" w:lineRule="auto"/>
        <w:rPr>
          <w:lang w:val="ru-RU"/>
        </w:rPr>
      </w:pPr>
      <w:r w:rsidRPr="00D554C9">
        <w:rPr>
          <w:lang w:val="ru-RU"/>
        </w:rPr>
        <w:tab/>
      </w:r>
      <w:proofErr w:type="gramStart"/>
      <w:r w:rsidRPr="00D554C9">
        <w:rPr>
          <w:rFonts w:ascii="Times New Roman" w:eastAsia="Times New Roman" w:hAnsi="Times New Roman"/>
          <w:i/>
          <w:color w:val="000000"/>
          <w:sz w:val="24"/>
          <w:lang w:val="ru-RU"/>
        </w:rPr>
        <w:t>1.</w:t>
      </w:r>
      <w:r w:rsidRPr="00D554C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Знание хронологии, работа с хронологией: </w:t>
      </w:r>
      <w:r w:rsidRPr="00D554C9">
        <w:rPr>
          <w:lang w:val="ru-RU"/>
        </w:rPr>
        <w:br/>
      </w:r>
      <w:r w:rsidRPr="00D554C9">
        <w:rPr>
          <w:lang w:val="ru-RU"/>
        </w:rPr>
        <w:tab/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смысл основных хронологических понятий (век, тысячелетие, до нашей эры, наша эра); </w:t>
      </w:r>
      <w:r w:rsidRPr="00D554C9">
        <w:rPr>
          <w:lang w:val="ru-RU"/>
        </w:rPr>
        <w:tab/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</w:t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D554C9">
        <w:rPr>
          <w:lang w:val="ru-RU"/>
        </w:rPr>
        <w:br/>
      </w:r>
      <w:r w:rsidRPr="00D554C9">
        <w:rPr>
          <w:lang w:val="ru-RU"/>
        </w:rPr>
        <w:tab/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  <w:proofErr w:type="gramEnd"/>
    </w:p>
    <w:p w:rsidR="00D220AD" w:rsidRPr="00D554C9" w:rsidRDefault="00303B34">
      <w:pPr>
        <w:tabs>
          <w:tab w:val="left" w:pos="180"/>
        </w:tabs>
        <w:autoSpaceDE w:val="0"/>
        <w:autoSpaceDN w:val="0"/>
        <w:spacing w:before="72" w:after="0"/>
        <w:ind w:right="144"/>
        <w:rPr>
          <w:lang w:val="ru-RU"/>
        </w:rPr>
      </w:pPr>
      <w:r w:rsidRPr="00D554C9">
        <w:rPr>
          <w:lang w:val="ru-RU"/>
        </w:rPr>
        <w:tab/>
      </w:r>
      <w:r w:rsidRPr="00D554C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2.Знание исторических фактов, работа с фактами: </w:t>
      </w:r>
      <w:r w:rsidRPr="00D554C9">
        <w:rPr>
          <w:lang w:val="ru-RU"/>
        </w:rPr>
        <w:br/>
      </w:r>
      <w:r w:rsidRPr="00D554C9">
        <w:rPr>
          <w:lang w:val="ru-RU"/>
        </w:rPr>
        <w:tab/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указывать (называть) место, обстоятельства, участников, результаты важнейш</w:t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их событий истории Древнего мира; </w:t>
      </w:r>
      <w:r w:rsidRPr="00D554C9">
        <w:rPr>
          <w:lang w:val="ru-RU"/>
        </w:rPr>
        <w:br/>
      </w:r>
      <w:r w:rsidRPr="00D554C9">
        <w:rPr>
          <w:lang w:val="ru-RU"/>
        </w:rPr>
        <w:tab/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группировать, систематизировать факты по заданному признаку.</w:t>
      </w:r>
    </w:p>
    <w:p w:rsidR="00D220AD" w:rsidRPr="00D554C9" w:rsidRDefault="00303B34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D554C9">
        <w:rPr>
          <w:lang w:val="ru-RU"/>
        </w:rPr>
        <w:tab/>
      </w:r>
      <w:r w:rsidRPr="00D554C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3.Работа с исторической картой: </w:t>
      </w:r>
      <w:r w:rsidRPr="00D554C9">
        <w:rPr>
          <w:lang w:val="ru-RU"/>
        </w:rPr>
        <w:br/>
      </w:r>
      <w:r w:rsidRPr="00D554C9">
        <w:rPr>
          <w:lang w:val="ru-RU"/>
        </w:rPr>
        <w:tab/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</w:t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обытности и Древнего мира, территории древнейших </w:t>
      </w:r>
      <w:r w:rsidRPr="00D554C9">
        <w:rPr>
          <w:lang w:val="ru-RU"/>
        </w:rPr>
        <w:br/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цивилизаций и государств, места важнейших исторических событий), используя легенду карты; </w:t>
      </w:r>
      <w:r w:rsidRPr="00D554C9">
        <w:rPr>
          <w:lang w:val="ru-RU"/>
        </w:rPr>
        <w:tab/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D220AD" w:rsidRPr="00D554C9" w:rsidRDefault="00303B34">
      <w:pPr>
        <w:tabs>
          <w:tab w:val="left" w:pos="180"/>
        </w:tabs>
        <w:autoSpaceDE w:val="0"/>
        <w:autoSpaceDN w:val="0"/>
        <w:spacing w:before="70" w:after="0" w:line="286" w:lineRule="auto"/>
        <w:ind w:right="288"/>
        <w:rPr>
          <w:lang w:val="ru-RU"/>
        </w:rPr>
      </w:pPr>
      <w:r w:rsidRPr="00D554C9">
        <w:rPr>
          <w:lang w:val="ru-RU"/>
        </w:rPr>
        <w:tab/>
      </w:r>
      <w:proofErr w:type="gramStart"/>
      <w:r w:rsidRPr="00D554C9">
        <w:rPr>
          <w:rFonts w:ascii="Times New Roman" w:eastAsia="Times New Roman" w:hAnsi="Times New Roman"/>
          <w:i/>
          <w:color w:val="000000"/>
          <w:sz w:val="24"/>
          <w:lang w:val="ru-RU"/>
        </w:rPr>
        <w:t>4.Раб</w:t>
      </w:r>
      <w:r w:rsidRPr="00D554C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ота с историческими источниками: </w:t>
      </w:r>
      <w:r w:rsidRPr="00D554C9">
        <w:rPr>
          <w:lang w:val="ru-RU"/>
        </w:rPr>
        <w:br/>
      </w:r>
      <w:r w:rsidRPr="00D554C9">
        <w:rPr>
          <w:lang w:val="ru-RU"/>
        </w:rPr>
        <w:tab/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и различать основные типы исторических источников (письменные, визуальные, вещественные), приводить примеры источников разных типов; </w:t>
      </w:r>
      <w:r w:rsidRPr="00D554C9">
        <w:rPr>
          <w:lang w:val="ru-RU"/>
        </w:rPr>
        <w:br/>
      </w:r>
      <w:r w:rsidRPr="00D554C9">
        <w:rPr>
          <w:lang w:val="ru-RU"/>
        </w:rPr>
        <w:tab/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различать памятники культуры изучаемой эпохи и источники, созданные в последу</w:t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ющие эпохи, приводить примеры; </w:t>
      </w:r>
      <w:r w:rsidRPr="00D554C9">
        <w:rPr>
          <w:lang w:val="ru-RU"/>
        </w:rPr>
        <w:br/>
      </w:r>
      <w:r w:rsidRPr="00D554C9">
        <w:rPr>
          <w:lang w:val="ru-RU"/>
        </w:rPr>
        <w:tab/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</w:t>
      </w:r>
      <w:proofErr w:type="gramEnd"/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 раскрывать смысл (главную идею) высказывания, изображени</w:t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я.</w:t>
      </w:r>
    </w:p>
    <w:p w:rsidR="00D220AD" w:rsidRPr="00D554C9" w:rsidRDefault="00303B34">
      <w:pPr>
        <w:tabs>
          <w:tab w:val="left" w:pos="180"/>
        </w:tabs>
        <w:autoSpaceDE w:val="0"/>
        <w:autoSpaceDN w:val="0"/>
        <w:spacing w:before="70" w:after="0" w:line="283" w:lineRule="auto"/>
        <w:rPr>
          <w:lang w:val="ru-RU"/>
        </w:rPr>
      </w:pPr>
      <w:r w:rsidRPr="00D554C9">
        <w:rPr>
          <w:lang w:val="ru-RU"/>
        </w:rPr>
        <w:tab/>
      </w:r>
      <w:r w:rsidRPr="00D554C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5.Историческое описание (реконструкция): </w:t>
      </w:r>
      <w:r w:rsidRPr="00D554C9">
        <w:rPr>
          <w:lang w:val="ru-RU"/>
        </w:rPr>
        <w:br/>
      </w:r>
      <w:r w:rsidRPr="00D554C9">
        <w:rPr>
          <w:lang w:val="ru-RU"/>
        </w:rPr>
        <w:tab/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условия жизни людей в древности; </w:t>
      </w:r>
      <w:r w:rsidRPr="00D554C9">
        <w:rPr>
          <w:lang w:val="ru-RU"/>
        </w:rPr>
        <w:br/>
      </w:r>
      <w:r w:rsidRPr="00D554C9">
        <w:rPr>
          <w:lang w:val="ru-RU"/>
        </w:rPr>
        <w:tab/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рассказывать о значительных событиях древней истории, их участниках; </w:t>
      </w:r>
      <w:r w:rsidRPr="00D554C9">
        <w:rPr>
          <w:lang w:val="ru-RU"/>
        </w:rPr>
        <w:br/>
      </w:r>
      <w:r w:rsidRPr="00D554C9">
        <w:rPr>
          <w:lang w:val="ru-RU"/>
        </w:rPr>
        <w:tab/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рассказывать об исторических личностях Древнего мира (ключевых моментах их биографии, р</w:t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оли в исторических событиях); </w:t>
      </w:r>
      <w:r w:rsidRPr="00D554C9">
        <w:rPr>
          <w:lang w:val="ru-RU"/>
        </w:rPr>
        <w:br/>
      </w:r>
      <w:r w:rsidRPr="00D554C9">
        <w:rPr>
          <w:lang w:val="ru-RU"/>
        </w:rPr>
        <w:tab/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D220AD" w:rsidRPr="00D554C9" w:rsidRDefault="00303B34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D554C9">
        <w:rPr>
          <w:lang w:val="ru-RU"/>
        </w:rPr>
        <w:tab/>
      </w:r>
      <w:r w:rsidRPr="00D554C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6.Анализ, объяснение исторических событий, явлений: </w:t>
      </w:r>
      <w:r w:rsidRPr="00D554C9">
        <w:rPr>
          <w:lang w:val="ru-RU"/>
        </w:rPr>
        <w:br/>
      </w:r>
      <w:r w:rsidRPr="00D554C9">
        <w:rPr>
          <w:lang w:val="ru-RU"/>
        </w:rPr>
        <w:tab/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раскрывать существенные черты: а) государственного устройства древних обществ; </w:t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б) положения основных групп населения; в) религиозных верований людей в древности; </w:t>
      </w:r>
      <w:r w:rsidRPr="00D554C9">
        <w:rPr>
          <w:lang w:val="ru-RU"/>
        </w:rPr>
        <w:br/>
      </w:r>
      <w:r w:rsidRPr="00D554C9">
        <w:rPr>
          <w:lang w:val="ru-RU"/>
        </w:rPr>
        <w:tab/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исторические явления, определять их общие черты; </w:t>
      </w:r>
      <w:r w:rsidRPr="00D554C9">
        <w:rPr>
          <w:lang w:val="ru-RU"/>
        </w:rPr>
        <w:br/>
      </w:r>
      <w:r w:rsidRPr="00D554C9">
        <w:rPr>
          <w:lang w:val="ru-RU"/>
        </w:rPr>
        <w:tab/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иллюстрировать общие явления, черты конкретными примерами; </w:t>
      </w:r>
      <w:r w:rsidRPr="00D554C9">
        <w:rPr>
          <w:lang w:val="ru-RU"/>
        </w:rPr>
        <w:br/>
      </w:r>
      <w:r w:rsidRPr="00D554C9">
        <w:rPr>
          <w:lang w:val="ru-RU"/>
        </w:rPr>
        <w:tab/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причины и следствия важнейших событий </w:t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древней истории.</w:t>
      </w:r>
    </w:p>
    <w:p w:rsidR="00D220AD" w:rsidRPr="00D554C9" w:rsidRDefault="00303B34">
      <w:pPr>
        <w:tabs>
          <w:tab w:val="left" w:pos="180"/>
        </w:tabs>
        <w:autoSpaceDE w:val="0"/>
        <w:autoSpaceDN w:val="0"/>
        <w:spacing w:before="70" w:after="0" w:line="281" w:lineRule="auto"/>
        <w:ind w:right="576"/>
        <w:rPr>
          <w:lang w:val="ru-RU"/>
        </w:rPr>
      </w:pPr>
      <w:r w:rsidRPr="00D554C9">
        <w:rPr>
          <w:lang w:val="ru-RU"/>
        </w:rPr>
        <w:tab/>
      </w:r>
      <w:r w:rsidRPr="00D554C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7.Рассмотрение исторических версий и оценок, определение своего отношения к наиболее значимым событиям и личностям прошлого: </w:t>
      </w:r>
      <w:r w:rsidRPr="00D554C9">
        <w:rPr>
          <w:lang w:val="ru-RU"/>
        </w:rPr>
        <w:br/>
      </w:r>
      <w:r w:rsidRPr="00D554C9">
        <w:rPr>
          <w:lang w:val="ru-RU"/>
        </w:rPr>
        <w:tab/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излагать оценки наиболее значительных событий и личностей древней истории, приводимые в учебной литературе; </w:t>
      </w:r>
      <w:r w:rsidRPr="00D554C9">
        <w:rPr>
          <w:lang w:val="ru-RU"/>
        </w:rPr>
        <w:br/>
      </w:r>
      <w:r w:rsidRPr="00D554C9">
        <w:rPr>
          <w:lang w:val="ru-RU"/>
        </w:rPr>
        <w:tab/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D220AD" w:rsidRPr="00D554C9" w:rsidRDefault="00D220AD">
      <w:pPr>
        <w:rPr>
          <w:lang w:val="ru-RU"/>
        </w:rPr>
        <w:sectPr w:rsidR="00D220AD" w:rsidRPr="00D554C9">
          <w:pgSz w:w="11900" w:h="16840"/>
          <w:pgMar w:top="316" w:right="698" w:bottom="432" w:left="666" w:header="720" w:footer="720" w:gutter="0"/>
          <w:cols w:space="720" w:equalWidth="0">
            <w:col w:w="10536" w:space="0"/>
          </w:cols>
          <w:docGrid w:linePitch="360"/>
        </w:sectPr>
      </w:pPr>
    </w:p>
    <w:p w:rsidR="00D220AD" w:rsidRPr="00D554C9" w:rsidRDefault="00D220AD">
      <w:pPr>
        <w:autoSpaceDE w:val="0"/>
        <w:autoSpaceDN w:val="0"/>
        <w:spacing w:after="78" w:line="220" w:lineRule="exact"/>
        <w:rPr>
          <w:lang w:val="ru-RU"/>
        </w:rPr>
      </w:pPr>
    </w:p>
    <w:p w:rsidR="00D220AD" w:rsidRPr="00D554C9" w:rsidRDefault="00303B34">
      <w:pPr>
        <w:tabs>
          <w:tab w:val="left" w:pos="180"/>
        </w:tabs>
        <w:autoSpaceDE w:val="0"/>
        <w:autoSpaceDN w:val="0"/>
        <w:spacing w:after="0" w:line="281" w:lineRule="auto"/>
        <w:rPr>
          <w:lang w:val="ru-RU"/>
        </w:rPr>
      </w:pPr>
      <w:r w:rsidRPr="00D554C9">
        <w:rPr>
          <w:lang w:val="ru-RU"/>
        </w:rPr>
        <w:tab/>
      </w:r>
      <w:r w:rsidRPr="00D554C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8.Применение исторических знаний: </w:t>
      </w:r>
      <w:r w:rsidRPr="00D554C9">
        <w:rPr>
          <w:lang w:val="ru-RU"/>
        </w:rPr>
        <w:br/>
      </w:r>
      <w:r w:rsidRPr="00D554C9">
        <w:rPr>
          <w:lang w:val="ru-RU"/>
        </w:rPr>
        <w:tab/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раскрывать значение памятников древней истории и культуры, необходимость сохранения их в современном мире; </w:t>
      </w:r>
      <w:r w:rsidRPr="00D554C9">
        <w:rPr>
          <w:lang w:val="ru-RU"/>
        </w:rPr>
        <w:br/>
      </w:r>
      <w:r w:rsidRPr="00D554C9">
        <w:rPr>
          <w:lang w:val="ru-RU"/>
        </w:rPr>
        <w:tab/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</w:t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ьтаты в форме сообщения, альбома,</w:t>
      </w:r>
    </w:p>
    <w:p w:rsidR="00D220AD" w:rsidRPr="00D554C9" w:rsidRDefault="00D220AD">
      <w:pPr>
        <w:rPr>
          <w:lang w:val="ru-RU"/>
        </w:rPr>
        <w:sectPr w:rsidR="00D220AD" w:rsidRPr="00D554C9">
          <w:pgSz w:w="11900" w:h="16840"/>
          <w:pgMar w:top="298" w:right="1126" w:bottom="1440" w:left="666" w:header="720" w:footer="720" w:gutter="0"/>
          <w:cols w:space="720" w:equalWidth="0">
            <w:col w:w="10108" w:space="0"/>
          </w:cols>
          <w:docGrid w:linePitch="360"/>
        </w:sectPr>
      </w:pPr>
    </w:p>
    <w:p w:rsidR="00D220AD" w:rsidRPr="00D554C9" w:rsidRDefault="00D220AD">
      <w:pPr>
        <w:autoSpaceDE w:val="0"/>
        <w:autoSpaceDN w:val="0"/>
        <w:spacing w:after="64" w:line="220" w:lineRule="exact"/>
        <w:rPr>
          <w:lang w:val="ru-RU"/>
        </w:rPr>
      </w:pPr>
    </w:p>
    <w:p w:rsidR="00D220AD" w:rsidRDefault="00303B34">
      <w:pPr>
        <w:autoSpaceDE w:val="0"/>
        <w:autoSpaceDN w:val="0"/>
        <w:spacing w:after="666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078"/>
        <w:gridCol w:w="528"/>
        <w:gridCol w:w="1104"/>
        <w:gridCol w:w="1140"/>
        <w:gridCol w:w="866"/>
        <w:gridCol w:w="6448"/>
        <w:gridCol w:w="1116"/>
        <w:gridCol w:w="1826"/>
      </w:tblGrid>
      <w:tr w:rsidR="00D220AD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Pr="00D554C9" w:rsidRDefault="00303B34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D554C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6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8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D220AD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220AD" w:rsidRDefault="00D220AD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220AD" w:rsidRDefault="00D220AD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220AD" w:rsidRDefault="00D220AD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220AD" w:rsidRDefault="00D220AD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220AD" w:rsidRDefault="00D220AD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220AD" w:rsidRDefault="00D220AD"/>
        </w:tc>
      </w:tr>
      <w:tr w:rsidR="00D220AD">
        <w:trPr>
          <w:trHeight w:hRule="exact" w:val="350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1.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Введение</w:t>
            </w:r>
          </w:p>
        </w:tc>
      </w:tr>
      <w:tr w:rsidR="00D220AD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Введение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02.09.2022 06.09.2022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Pr="00D554C9" w:rsidRDefault="00303B34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как историки узнают о далеком прошлом; </w:t>
            </w:r>
            <w:r w:rsidRPr="00D554C9">
              <w:rPr>
                <w:lang w:val="ru-RU"/>
              </w:rPr>
              <w:br/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вещественных и письменных исторических источников; </w:t>
            </w:r>
            <w:r w:rsidRPr="00D554C9">
              <w:rPr>
                <w:lang w:val="ru-RU"/>
              </w:rPr>
              <w:br/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значение терминов: история, хронология, археология, этнография, нумизматика;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Файл 1._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vvodnyy_urok.docx</w:t>
            </w:r>
          </w:p>
        </w:tc>
      </w:tr>
      <w:tr w:rsidR="00D220AD">
        <w:trPr>
          <w:trHeight w:hRule="exact" w:val="348"/>
        </w:trPr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2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D220AD"/>
        </w:tc>
      </w:tr>
      <w:tr w:rsidR="00D220AD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2. Первобытность</w:t>
            </w:r>
          </w:p>
        </w:tc>
      </w:tr>
      <w:tr w:rsidR="00D220AD">
        <w:trPr>
          <w:trHeight w:hRule="exact" w:val="207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Первобытность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13.09.2022 23.09.2022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Pr="00D554C9" w:rsidRDefault="00303B34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карте места расселения древнейших людей, известные историкам; </w:t>
            </w:r>
            <w:r w:rsidRPr="00D554C9">
              <w:rPr>
                <w:lang w:val="ru-RU"/>
              </w:rPr>
              <w:br/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занятиях первобытных людей; </w:t>
            </w:r>
            <w:r w:rsidRPr="00D554C9">
              <w:rPr>
                <w:lang w:val="ru-RU"/>
              </w:rPr>
              <w:br/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изображения орудий труда и охоты первобытных людей; </w:t>
            </w:r>
            <w:r w:rsidRPr="00D554C9">
              <w:rPr>
                <w:lang w:val="ru-RU"/>
              </w:rPr>
              <w:br/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какое значение для древнейших людей имело овладение огнем, как его добывали и поддерживали; </w:t>
            </w:r>
            <w:r w:rsidRPr="00D554C9">
              <w:rPr>
                <w:lang w:val="ru-RU"/>
              </w:rPr>
              <w:br/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где были найдены рисунки первобытных людей, о чем ученые узнали из этих рисунков; </w:t>
            </w:r>
            <w:r w:rsidRPr="00D554C9">
              <w:rPr>
                <w:lang w:val="ru-RU"/>
              </w:rPr>
              <w:br/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Объяснять, чему, каким силам поклонялись древнейшие люд</w:t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и; </w:t>
            </w:r>
            <w:r w:rsidRPr="00D554C9">
              <w:rPr>
                <w:lang w:val="ru-RU"/>
              </w:rPr>
              <w:br/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значение понятий: присваивающее хозяйство, язычество, миф; </w:t>
            </w:r>
            <w:r w:rsidRPr="00D554C9">
              <w:rPr>
                <w:lang w:val="ru-RU"/>
              </w:rPr>
              <w:br/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Характеризовать значение освоения древними людьми земледелия и скотоводства;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8" w:after="0" w:line="247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Microsoft Office do zadachi_urok.doc</w:t>
            </w:r>
          </w:p>
        </w:tc>
      </w:tr>
      <w:tr w:rsidR="00D220AD">
        <w:trPr>
          <w:trHeight w:hRule="exact" w:val="372"/>
        </w:trPr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2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D220AD"/>
        </w:tc>
      </w:tr>
      <w:tr w:rsidR="00D220AD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3.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Древний Восток</w:t>
            </w:r>
          </w:p>
        </w:tc>
      </w:tr>
      <w:tr w:rsidR="00D220AD">
        <w:trPr>
          <w:trHeight w:hRule="exact" w:val="227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Древний Египет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26.09.2022 18.10.2022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Pr="00D554C9" w:rsidRDefault="00303B34">
            <w:pPr>
              <w:autoSpaceDE w:val="0"/>
              <w:autoSpaceDN w:val="0"/>
              <w:spacing w:before="76" w:after="0" w:line="254" w:lineRule="auto"/>
              <w:ind w:left="72" w:right="288"/>
              <w:rPr>
                <w:lang w:val="ru-RU"/>
              </w:rPr>
            </w:pPr>
            <w:proofErr w:type="gramStart"/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с использованием исторической карты о природных условиях Египта, их влиянии на занятия населения; </w:t>
            </w:r>
            <w:r w:rsidRPr="00D554C9">
              <w:rPr>
                <w:lang w:val="ru-RU"/>
              </w:rPr>
              <w:br/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что способствовало возникновению в Египте сильной государственной власти; Рассказывать, как произошло объединение Египта, раскрывать значение этого событие; Объяснять смысл понятий и терминов: фараон, жрец; </w:t>
            </w:r>
            <w:r w:rsidRPr="00D554C9">
              <w:rPr>
                <w:lang w:val="ru-RU"/>
              </w:rPr>
              <w:br/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Давать описание условий жизни и занят</w:t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ий древних египтян, используя живописные и скульптурные изображения;</w:t>
            </w:r>
            <w:proofErr w:type="gramEnd"/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D554C9">
              <w:rPr>
                <w:lang w:val="ru-RU"/>
              </w:rPr>
              <w:br/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положение основных групп населения Древнего Египта (вельможи, чиновники, жрецы, земледельцы, ремесленники); </w:t>
            </w:r>
            <w:r w:rsidRPr="00D554C9">
              <w:rPr>
                <w:lang w:val="ru-RU"/>
              </w:rPr>
              <w:br/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Показывать на карте основные направления завоевательных поход</w:t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ов фараонов Египта; Рассказывать об организации и вооружении египетского войска;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6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https://yandex.ru /video/preview/?</w:t>
            </w:r>
          </w:p>
        </w:tc>
      </w:tr>
      <w:tr w:rsidR="00D220AD">
        <w:trPr>
          <w:trHeight w:hRule="exact" w:val="205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Древние цивилизации Месопотамии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20.10.2022 08.11.2022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Pr="00D554C9" w:rsidRDefault="00303B34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используя карту, о природных условиях Месопотамии и занятиях живших </w:t>
            </w:r>
            <w:proofErr w:type="gramStart"/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там</w:t>
            </w:r>
            <w:proofErr w:type="gramEnd"/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 древности людей; </w:t>
            </w:r>
            <w:r w:rsidRPr="00D554C9">
              <w:rPr>
                <w:lang w:val="ru-RU"/>
              </w:rPr>
              <w:br/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и показывать на карте древнейшие города-государства Месопотамии; </w:t>
            </w:r>
            <w:r w:rsidRPr="00D554C9">
              <w:rPr>
                <w:lang w:val="ru-RU"/>
              </w:rPr>
              <w:br/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значение понятий и терминов: клинопись, эпос, </w:t>
            </w:r>
            <w:proofErr w:type="spellStart"/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зиккурат</w:t>
            </w:r>
            <w:proofErr w:type="spellEnd"/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D554C9">
              <w:rPr>
                <w:lang w:val="ru-RU"/>
              </w:rPr>
              <w:br/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Показыва</w:t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ть на карте расположение древнего Вавилонского царства; </w:t>
            </w:r>
            <w:r w:rsidRPr="00D554C9">
              <w:rPr>
                <w:lang w:val="ru-RU"/>
              </w:rPr>
              <w:br/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чем известен в истории вавилонский царь Хаммурапи; </w:t>
            </w:r>
            <w:r w:rsidRPr="00D554C9">
              <w:rPr>
                <w:lang w:val="ru-RU"/>
              </w:rPr>
              <w:br/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в чем заключается ценность законов как исторического источника; </w:t>
            </w:r>
            <w:r w:rsidRPr="00D554C9">
              <w:rPr>
                <w:lang w:val="ru-RU"/>
              </w:rPr>
              <w:br/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Показывать на карте территорию Ассирийской державы. Расск</w:t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азывать об организации ассирийского войска; </w:t>
            </w:r>
            <w:r w:rsidRPr="00D554C9">
              <w:rPr>
                <w:lang w:val="ru-RU"/>
              </w:rPr>
              <w:br/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Объяснять, как ассирийские цари управляли своей державой;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6" w:after="0" w:line="245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Файл drevnee_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mezhdureche.pp</w:t>
            </w:r>
          </w:p>
        </w:tc>
      </w:tr>
    </w:tbl>
    <w:p w:rsidR="00D220AD" w:rsidRDefault="00D220AD">
      <w:pPr>
        <w:autoSpaceDE w:val="0"/>
        <w:autoSpaceDN w:val="0"/>
        <w:spacing w:after="0" w:line="14" w:lineRule="exact"/>
      </w:pPr>
    </w:p>
    <w:p w:rsidR="00D220AD" w:rsidRDefault="00D220AD">
      <w:pPr>
        <w:sectPr w:rsidR="00D220AD">
          <w:pgSz w:w="16840" w:h="11900"/>
          <w:pgMar w:top="282" w:right="640" w:bottom="29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220AD" w:rsidRDefault="00D220A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078"/>
        <w:gridCol w:w="528"/>
        <w:gridCol w:w="1104"/>
        <w:gridCol w:w="1140"/>
        <w:gridCol w:w="866"/>
        <w:gridCol w:w="6448"/>
        <w:gridCol w:w="1116"/>
        <w:gridCol w:w="1826"/>
      </w:tblGrid>
      <w:tr w:rsidR="00D220AD">
        <w:trPr>
          <w:trHeight w:hRule="exact" w:val="151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8" w:after="0" w:line="247" w:lineRule="auto"/>
              <w:ind w:left="72" w:right="720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Восточное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Средиземноморье в древности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10.11.2022 15.11.2022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Pr="00D554C9" w:rsidRDefault="00303B34">
            <w:pPr>
              <w:autoSpaceDE w:val="0"/>
              <w:autoSpaceDN w:val="0"/>
              <w:spacing w:before="78" w:after="0" w:line="252" w:lineRule="auto"/>
              <w:ind w:left="72" w:right="576"/>
              <w:rPr>
                <w:lang w:val="ru-RU"/>
              </w:rPr>
            </w:pP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как природные условия влияли на занятия населения Восточного Средиземноморья; </w:t>
            </w:r>
            <w:r w:rsidRPr="00D554C9">
              <w:rPr>
                <w:lang w:val="ru-RU"/>
              </w:rPr>
              <w:br/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развитии ремесел и торговли в Финикии; </w:t>
            </w:r>
            <w:r w:rsidRPr="00D554C9">
              <w:rPr>
                <w:lang w:val="ru-RU"/>
              </w:rPr>
              <w:br/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значение понятий: колония, колонизация, алфавит; </w:t>
            </w:r>
            <w:r w:rsidRPr="00D554C9">
              <w:rPr>
                <w:lang w:val="ru-RU"/>
              </w:rPr>
              <w:br/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и показывать на карте древние государства Палестины; </w:t>
            </w:r>
            <w:r w:rsidRPr="00D554C9">
              <w:rPr>
                <w:lang w:val="ru-RU"/>
              </w:rPr>
              <w:br/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чем известен в истории царь Соломон; </w:t>
            </w:r>
            <w:r w:rsidRPr="00D554C9">
              <w:rPr>
                <w:lang w:val="ru-RU"/>
              </w:rPr>
              <w:br/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значение понятий и терминов: монотеизм, иудаизм, пророк, Ветхий завет;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8" w:after="0" w:line="247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8" w:after="0" w:line="25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Office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Presentation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icon urok_23_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vostochnye_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sredizemnomore.ppt</w:t>
            </w:r>
          </w:p>
        </w:tc>
      </w:tr>
      <w:tr w:rsidR="00D220AD">
        <w:trPr>
          <w:trHeight w:hRule="exact" w:val="265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Персидская держава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17.11.2022 22.11.2022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Pr="00D554C9" w:rsidRDefault="00303B34">
            <w:pPr>
              <w:autoSpaceDE w:val="0"/>
              <w:autoSpaceDN w:val="0"/>
              <w:spacing w:before="78" w:after="0" w:line="252" w:lineRule="auto"/>
              <w:ind w:left="72" w:right="1008"/>
              <w:rPr>
                <w:lang w:val="ru-RU"/>
              </w:rPr>
            </w:pP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карте территорию Персидской державы в период ее могущества; </w:t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причины военных успехов персидской армии; </w:t>
            </w:r>
            <w:r w:rsidRPr="00D554C9">
              <w:rPr>
                <w:lang w:val="ru-RU"/>
              </w:rPr>
              <w:br/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систему управления персидской державой; </w:t>
            </w:r>
            <w:r w:rsidRPr="00D554C9">
              <w:rPr>
                <w:lang w:val="ru-RU"/>
              </w:rPr>
              <w:br/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религии древних персов; </w:t>
            </w:r>
            <w:r w:rsidRPr="00D554C9">
              <w:rPr>
                <w:lang w:val="ru-RU"/>
              </w:rPr>
              <w:br/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значение понятий и терминов: сатрап, зороастризм, Авеста;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8" w:after="0" w:line="247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8" w:after="0" w:line="254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Office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Presentation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icon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drevnyaya_persiya.ppt Office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presentation icon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chelovek_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razumnyy.ppt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Office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presentation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icon ustroystvo_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indiyskogo_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obshchestva.ppt</w:t>
            </w:r>
          </w:p>
        </w:tc>
      </w:tr>
      <w:tr w:rsidR="00D220AD">
        <w:trPr>
          <w:trHeight w:hRule="exact" w:val="207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Древняя Индия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24.11.2022 29.11.2022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Pr="00D554C9" w:rsidRDefault="00303B34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proofErr w:type="gramStart"/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природных условиях Древней Индии, занятиях населения; </w:t>
            </w:r>
            <w:r w:rsidRPr="00D554C9">
              <w:rPr>
                <w:lang w:val="ru-RU"/>
              </w:rPr>
              <w:br/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древнейших индийских городах, используя карту; </w:t>
            </w:r>
            <w:r w:rsidRPr="00D554C9">
              <w:rPr>
                <w:lang w:val="ru-RU"/>
              </w:rPr>
              <w:br/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значение понятий и терминов: арии, раджа, </w:t>
            </w:r>
            <w:proofErr w:type="spellStart"/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варна</w:t>
            </w:r>
            <w:proofErr w:type="spellEnd"/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каста, брахман, Веды, санскрит; Характеризовать верования древни</w:t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 индийцев, называть главных богов, почитаемых в индуизме; </w:t>
            </w:r>
            <w:r w:rsidRPr="00D554C9">
              <w:rPr>
                <w:lang w:val="ru-RU"/>
              </w:rPr>
              <w:br/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Рассказывать о возникновении буддизма, основных положениях этого учения;</w:t>
            </w:r>
            <w:proofErr w:type="gramEnd"/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D554C9">
              <w:rPr>
                <w:lang w:val="ru-RU"/>
              </w:rPr>
              <w:br/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Давать описание внешнего вида и внутреннего убранства индуистских и буддийских храмов (на основе текста и иллюстраций учеб</w:t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ника); </w:t>
            </w:r>
            <w:r w:rsidRPr="00D554C9">
              <w:rPr>
                <w:lang w:val="ru-RU"/>
              </w:rPr>
              <w:br/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Объяснять, о чем повествуют поэмы «Махабхарата» и «Рамаяна», чем они интересны для историков;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8" w:after="0" w:line="247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8" w:after="0" w:line="250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Office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presentation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icon drevnyaya_ indiya.ppt</w:t>
            </w:r>
          </w:p>
        </w:tc>
      </w:tr>
      <w:tr w:rsidR="00D220AD">
        <w:trPr>
          <w:trHeight w:hRule="exact" w:val="342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Древний Китай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01.12.2022 09.12.2022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Pr="00D554C9" w:rsidRDefault="00303B34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proofErr w:type="gramStart"/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Характеризовать, используя карту, природные условия Древнего Китая, их влияние на занятия населения; </w:t>
            </w:r>
            <w:r w:rsidRPr="00D554C9">
              <w:rPr>
                <w:lang w:val="ru-RU"/>
              </w:rPr>
              <w:br/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хозяйственной деятельности древних китайцев, совершенствовании орудий их труда, технических сооружениях; </w:t>
            </w:r>
            <w:r w:rsidRPr="00D554C9">
              <w:rPr>
                <w:lang w:val="ru-RU"/>
              </w:rPr>
              <w:br/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Показывать на карте территорию им</w:t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перии </w:t>
            </w:r>
            <w:proofErr w:type="spellStart"/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Цинь</w:t>
            </w:r>
            <w:proofErr w:type="spellEnd"/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объяснять значение создания единого государства; </w:t>
            </w:r>
            <w:r w:rsidRPr="00D554C9">
              <w:rPr>
                <w:lang w:val="ru-RU"/>
              </w:rPr>
              <w:br/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характеристику императора </w:t>
            </w:r>
            <w:proofErr w:type="spellStart"/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Цинь</w:t>
            </w:r>
            <w:proofErr w:type="spellEnd"/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Шихуанди</w:t>
            </w:r>
            <w:proofErr w:type="spellEnd"/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итогов его деятельности; Рассказывать о достижениях древних китайцев в развитии ремесел и торговли;</w:t>
            </w:r>
            <w:proofErr w:type="gramEnd"/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D554C9">
              <w:rPr>
                <w:lang w:val="ru-RU"/>
              </w:rPr>
              <w:br/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Раскрывать причины частых восстаний н</w:t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аселения в Древнем Китае, показывать, чем они завершались; </w:t>
            </w:r>
            <w:r w:rsidRPr="00D554C9">
              <w:rPr>
                <w:lang w:val="ru-RU"/>
              </w:rPr>
              <w:br/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значение понятий и терминов: Великая Китайская стена, Великий шелковый путь, пагода, иероглиф, каллиграфия; </w:t>
            </w:r>
            <w:r w:rsidRPr="00D554C9">
              <w:rPr>
                <w:lang w:val="ru-RU"/>
              </w:rPr>
              <w:br/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Рассказывать об учении Конфуция, высказывать суждения о причинах его популярн</w:t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ости в Древнем Китае и в последующие столетия; </w:t>
            </w:r>
            <w:r w:rsidRPr="00D554C9">
              <w:rPr>
                <w:lang w:val="ru-RU"/>
              </w:rPr>
              <w:br/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характеристику достижений древних китайцев в развитии письменности, в науке, технике, художественной культуре (в форме устных сообщений, альбомов, </w:t>
            </w:r>
            <w:r w:rsidRPr="00D554C9">
              <w:rPr>
                <w:lang w:val="ru-RU"/>
              </w:rPr>
              <w:br/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презентаций);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6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Office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presentation icon urok_29 _uchil_kitayskiy_mudrets Microsoft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Office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document icon urok_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29_drevniy_kitay.doc</w:t>
            </w:r>
          </w:p>
        </w:tc>
      </w:tr>
      <w:tr w:rsidR="00D220AD">
        <w:trPr>
          <w:trHeight w:hRule="exact" w:val="348"/>
        </w:trPr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12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D220AD"/>
        </w:tc>
      </w:tr>
      <w:tr w:rsidR="00D220AD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4. Древняя Греция. Эллинизм</w:t>
            </w:r>
          </w:p>
        </w:tc>
      </w:tr>
    </w:tbl>
    <w:p w:rsidR="00D220AD" w:rsidRDefault="00D220AD">
      <w:pPr>
        <w:autoSpaceDE w:val="0"/>
        <w:autoSpaceDN w:val="0"/>
        <w:spacing w:after="0" w:line="14" w:lineRule="exact"/>
      </w:pPr>
    </w:p>
    <w:p w:rsidR="00D220AD" w:rsidRDefault="00D220AD">
      <w:pPr>
        <w:sectPr w:rsidR="00D220AD">
          <w:pgSz w:w="16840" w:h="11900"/>
          <w:pgMar w:top="284" w:right="640" w:bottom="47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220AD" w:rsidRDefault="00D220A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078"/>
        <w:gridCol w:w="528"/>
        <w:gridCol w:w="1104"/>
        <w:gridCol w:w="1140"/>
        <w:gridCol w:w="866"/>
        <w:gridCol w:w="6448"/>
        <w:gridCol w:w="1116"/>
        <w:gridCol w:w="1826"/>
      </w:tblGrid>
      <w:tr w:rsidR="00D220AD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Древнейшая Греция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13.12.2022 23.12.2022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Pr="00D554C9" w:rsidRDefault="00303B34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proofErr w:type="gramStart"/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используя карту, о природных условиях Древней Греции и основных занятиях ее населения; </w:t>
            </w:r>
            <w:r w:rsidRPr="00D554C9">
              <w:rPr>
                <w:lang w:val="ru-RU"/>
              </w:rPr>
              <w:br/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какие находки археологов свидетельствуют о существовании древних </w:t>
            </w:r>
            <w:r w:rsidRPr="00D554C9">
              <w:rPr>
                <w:lang w:val="ru-RU"/>
              </w:rPr>
              <w:br/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цивилизации на о. Крит, в Микенах; </w:t>
            </w:r>
            <w:r w:rsidRPr="00D554C9">
              <w:rPr>
                <w:lang w:val="ru-RU"/>
              </w:rPr>
              <w:br/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о чем повествуют поэмы «Илиада» и «Одиссея»; </w:t>
            </w:r>
            <w:r w:rsidRPr="00D554C9">
              <w:rPr>
                <w:lang w:val="ru-RU"/>
              </w:rPr>
              <w:br/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значение выражений «Ахиллесова пята», «Троянский конь»;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8" w:after="0" w:line="247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8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Office presentation icon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drevnyaya_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gretsiya.ppt</w:t>
            </w:r>
          </w:p>
        </w:tc>
      </w:tr>
      <w:tr w:rsidR="00D220AD">
        <w:trPr>
          <w:trHeight w:hRule="exact" w:val="78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Греческие полисы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27.12.2022 10.02.2023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Pr="00D554C9" w:rsidRDefault="00303B34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proofErr w:type="gramStart"/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карте крупнейшие греческие города-государства; </w:t>
            </w:r>
            <w:r w:rsidRPr="00D554C9">
              <w:rPr>
                <w:lang w:val="ru-RU"/>
              </w:rPr>
              <w:br/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значение понятий: полис, аристократия, демос, тиран, акрополь, агора, фаланга, метрополия, колония; </w:t>
            </w:r>
            <w:r w:rsidRPr="00D554C9">
              <w:rPr>
                <w:lang w:val="ru-RU"/>
              </w:rPr>
              <w:br/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основные группы населения греческого полиса, их положение, отношение к власти; </w:t>
            </w:r>
            <w:r w:rsidRPr="00D554C9">
              <w:rPr>
                <w:lang w:val="ru-RU"/>
              </w:rPr>
              <w:br/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Рассказывать о составе и организации полисного во</w:t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йска; </w:t>
            </w:r>
            <w:r w:rsidRPr="00D554C9">
              <w:rPr>
                <w:lang w:val="ru-RU"/>
              </w:rPr>
              <w:br/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Показывать на карте направления Великой греческой колонизации, называть наиболее значительные колонии, в том числе в Северном Причерноморье.</w:t>
            </w:r>
            <w:proofErr w:type="gramEnd"/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gramStart"/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как </w:t>
            </w:r>
            <w:r w:rsidRPr="00D554C9">
              <w:rPr>
                <w:lang w:val="ru-RU"/>
              </w:rPr>
              <w:br/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осуществлялось управление греческими колониями, в чем заключались их связи с </w:t>
            </w:r>
            <w:r w:rsidRPr="00D554C9">
              <w:rPr>
                <w:lang w:val="ru-RU"/>
              </w:rPr>
              <w:br/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метрополиям</w:t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и; </w:t>
            </w:r>
            <w:r w:rsidRPr="00D554C9">
              <w:rPr>
                <w:lang w:val="ru-RU"/>
              </w:rPr>
              <w:br/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значение понятий и терминов: ареопаг, архонт, народное собрание, реформа, остракизм; </w:t>
            </w:r>
            <w:r w:rsidRPr="00D554C9">
              <w:rPr>
                <w:lang w:val="ru-RU"/>
              </w:rPr>
              <w:br/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основные положения и значение законов Солона и реформ </w:t>
            </w:r>
            <w:proofErr w:type="spellStart"/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Клисфена</w:t>
            </w:r>
            <w:proofErr w:type="spellEnd"/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 Объяснять, почему политическое устройство Древних Афин называется демократи</w:t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ей; Рассказывать об основных группах населения Спарты, о том, кто управлял государством;</w:t>
            </w:r>
            <w:proofErr w:type="gramEnd"/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gramStart"/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значение понятий и терминов: олигархия, илоты, гоплиты; </w:t>
            </w:r>
            <w:r w:rsidRPr="00D554C9">
              <w:rPr>
                <w:lang w:val="ru-RU"/>
              </w:rPr>
              <w:br/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почему спартанское войско считалось самым сильным в Греции; </w:t>
            </w:r>
            <w:r w:rsidRPr="00D554C9">
              <w:rPr>
                <w:lang w:val="ru-RU"/>
              </w:rPr>
              <w:br/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Составить сообщение о спарт</w:t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анском воспитании, высказать суждение о его достоинствах и недостатках; </w:t>
            </w:r>
            <w:r w:rsidRPr="00D554C9">
              <w:rPr>
                <w:lang w:val="ru-RU"/>
              </w:rPr>
              <w:br/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устройство Афинского и Спартанского государств, определять основные различия; </w:t>
            </w:r>
            <w:r w:rsidRPr="00D554C9">
              <w:rPr>
                <w:lang w:val="ru-RU"/>
              </w:rPr>
              <w:br/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Рассказывать о причинах и непосредственном поводе для начала войн Персии против Греции;</w:t>
            </w:r>
            <w:proofErr w:type="gramEnd"/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D554C9">
              <w:rPr>
                <w:lang w:val="ru-RU"/>
              </w:rPr>
              <w:br/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</w:t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казывать, используя картосхемы, об участниках, ходе и итогах крупных сражений греко-персидских войн (Марафонская битва, оборона греками Фермопил, сражение в </w:t>
            </w:r>
            <w:proofErr w:type="spellStart"/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Саламинском</w:t>
            </w:r>
            <w:proofErr w:type="spellEnd"/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проливе); </w:t>
            </w:r>
            <w:r w:rsidRPr="00D554C9">
              <w:rPr>
                <w:lang w:val="ru-RU"/>
              </w:rPr>
              <w:br/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Систематизировать информацию о греко-персидских войнах в форме таблицы; </w:t>
            </w:r>
            <w:r w:rsidRPr="00D554C9">
              <w:rPr>
                <w:lang w:val="ru-RU"/>
              </w:rPr>
              <w:br/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</w:t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актеризовать роль конкретных людей — руководителей полисов, военачальников, воинов в ходе военных событий; </w:t>
            </w:r>
            <w:r w:rsidRPr="00D554C9">
              <w:rPr>
                <w:lang w:val="ru-RU"/>
              </w:rPr>
              <w:br/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основные итоги греко-персидских войн; </w:t>
            </w:r>
            <w:r w:rsidRPr="00D554C9">
              <w:rPr>
                <w:lang w:val="ru-RU"/>
              </w:rPr>
              <w:br/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Высказывать суждение о том, почему небольшой группе греческих полисов удалось </w:t>
            </w:r>
            <w:r w:rsidRPr="00D554C9">
              <w:rPr>
                <w:lang w:val="ru-RU"/>
              </w:rPr>
              <w:br/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одержать победу в вой</w:t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 против могущественной Персидской державы; </w:t>
            </w:r>
            <w:r w:rsidRPr="00D554C9">
              <w:rPr>
                <w:lang w:val="ru-RU"/>
              </w:rPr>
              <w:br/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причины укрепления демократии в Афинах в период греко-персидских войн; Объяснять, почему историки связывали расцвет Афинского государства с именем Перикла; </w:t>
            </w:r>
            <w:proofErr w:type="gramStart"/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Называть основные источника рабства в Древ</w:t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ней Греции, объяснять, почему численность рабов значительно возросла в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</w:t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в. до н. э.; </w:t>
            </w:r>
            <w:r w:rsidRPr="00D554C9">
              <w:rPr>
                <w:lang w:val="ru-RU"/>
              </w:rPr>
              <w:br/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условия жизни и труда рабов в греческих полисах; </w:t>
            </w:r>
            <w:r w:rsidRPr="00D554C9">
              <w:rPr>
                <w:lang w:val="ru-RU"/>
              </w:rPr>
              <w:br/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развитии ремесла и торговли в греческих городах; </w:t>
            </w:r>
            <w:r w:rsidRPr="00D554C9">
              <w:rPr>
                <w:lang w:val="ru-RU"/>
              </w:rPr>
              <w:br/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причины, основных участников </w:t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 итоги Пелопоннесской войны; </w:t>
            </w:r>
            <w:r w:rsidRPr="00D554C9">
              <w:rPr>
                <w:lang w:val="ru-RU"/>
              </w:rPr>
              <w:br/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Объяснять, в чем проявилось ослабление греческих полисов после Пелопоннесской войны;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8" w:after="0" w:line="247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8" w:after="0" w:line="250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Файл konspekt_ grecheskie_polisy _i_velikaya_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kolonizatsiya.</w:t>
            </w:r>
          </w:p>
          <w:p w:rsidR="00D220AD" w:rsidRDefault="00303B34">
            <w:pPr>
              <w:autoSpaceDE w:val="0"/>
              <w:autoSpaceDN w:val="0"/>
              <w:spacing w:before="20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docx</w:t>
            </w:r>
          </w:p>
        </w:tc>
      </w:tr>
    </w:tbl>
    <w:p w:rsidR="00D220AD" w:rsidRDefault="00D220AD">
      <w:pPr>
        <w:autoSpaceDE w:val="0"/>
        <w:autoSpaceDN w:val="0"/>
        <w:spacing w:after="0" w:line="14" w:lineRule="exact"/>
      </w:pPr>
    </w:p>
    <w:p w:rsidR="00D220AD" w:rsidRDefault="00D220AD">
      <w:pPr>
        <w:sectPr w:rsidR="00D220AD">
          <w:pgSz w:w="16840" w:h="11900"/>
          <w:pgMar w:top="284" w:right="640" w:bottom="107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220AD" w:rsidRDefault="00D220A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078"/>
        <w:gridCol w:w="528"/>
        <w:gridCol w:w="1104"/>
        <w:gridCol w:w="1140"/>
        <w:gridCol w:w="866"/>
        <w:gridCol w:w="6448"/>
        <w:gridCol w:w="1116"/>
        <w:gridCol w:w="1826"/>
      </w:tblGrid>
      <w:tr w:rsidR="00D220AD">
        <w:trPr>
          <w:trHeight w:hRule="exact" w:val="308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Культура Древней Греции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14.02.2023 21.02.2023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Pr="00D554C9" w:rsidRDefault="00303B34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главных богов, которым поклонялись древние греки, распознавать их скульптурные </w:t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изображения; </w:t>
            </w:r>
            <w:r w:rsidRPr="00D554C9">
              <w:rPr>
                <w:lang w:val="ru-RU"/>
              </w:rPr>
              <w:br/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кто такие титаны и герои; </w:t>
            </w:r>
            <w:r w:rsidRPr="00D554C9">
              <w:rPr>
                <w:lang w:val="ru-RU"/>
              </w:rPr>
              <w:br/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том, чему учили детей в школах Древней Греции; </w:t>
            </w:r>
            <w:r w:rsidRPr="00D554C9">
              <w:rPr>
                <w:lang w:val="ru-RU"/>
              </w:rPr>
              <w:br/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значение понятий и терминов: </w:t>
            </w:r>
            <w:proofErr w:type="spellStart"/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гимнасий</w:t>
            </w:r>
            <w:proofErr w:type="spellEnd"/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Академия, </w:t>
            </w:r>
            <w:proofErr w:type="spellStart"/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Ликей</w:t>
            </w:r>
            <w:proofErr w:type="spellEnd"/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философия, логика, этика; </w:t>
            </w:r>
            <w:r w:rsidRPr="00D554C9">
              <w:rPr>
                <w:lang w:val="ru-RU"/>
              </w:rPr>
              <w:br/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древнегреческих ученых, известных своими трудами по философии, истории, другим отраслям наук; </w:t>
            </w:r>
            <w:r w:rsidRPr="00D554C9">
              <w:rPr>
                <w:lang w:val="ru-RU"/>
              </w:rPr>
              <w:br/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описание внешнего вида и планировки древнегреческого храма (в виде устного высказывания, презентации); </w:t>
            </w:r>
            <w:r w:rsidRPr="00D554C9">
              <w:rPr>
                <w:lang w:val="ru-RU"/>
              </w:rPr>
              <w:br/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Раскрывать значение понятий и терми</w:t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нов: ордер, фронтон, капитель, кариатида, распознавать архитектурные элементы зданий на изображениях, фотографиях; </w:t>
            </w:r>
            <w:r w:rsidRPr="00D554C9">
              <w:rPr>
                <w:lang w:val="ru-RU"/>
              </w:rPr>
              <w:br/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древнегреческом театре, организации представлений; </w:t>
            </w:r>
            <w:r w:rsidRPr="00D554C9">
              <w:rPr>
                <w:lang w:val="ru-RU"/>
              </w:rPr>
              <w:br/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Рассказывать об истоках и правилах проведения общегреческих игр в Олимпии</w:t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 Объяснять, что греки ценили в спортивных состязаниях, в чем выражалось их отношение к играм;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8" w:after="0" w:line="25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Файл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kultura_drevney_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gretsii_chast_1.pptx Файл kultura_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drevney_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gretsii_chast_2.pptx</w:t>
            </w:r>
          </w:p>
        </w:tc>
      </w:tr>
      <w:tr w:rsidR="00D220AD">
        <w:trPr>
          <w:trHeight w:hRule="exact" w:val="246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Македонские завоевания. Эллинизм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23.02.2023 03.03.2023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Pr="00D554C9" w:rsidRDefault="00303B34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proofErr w:type="gramStart"/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что способствовало усилению Македонии в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IV</w:t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в. до н. э., какую роль сыграл в этом царь Филипп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II</w:t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D554C9">
              <w:rPr>
                <w:lang w:val="ru-RU"/>
              </w:rPr>
              <w:br/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как была установлена власть македонского царя над греческими полисами; </w:t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Систематизировать в виде таблицы информацию о завоевательных походах Александра Македонского; </w:t>
            </w:r>
            <w:r w:rsidRPr="00D554C9">
              <w:rPr>
                <w:lang w:val="ru-RU"/>
              </w:rPr>
              <w:br/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в чем состояли причины военных побед Александра Македонского; </w:t>
            </w:r>
            <w:r w:rsidRPr="00D554C9">
              <w:rPr>
                <w:lang w:val="ru-RU"/>
              </w:rPr>
              <w:br/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Представлять характеристику («исторический портрет») Александра Македонского;</w:t>
            </w:r>
            <w:proofErr w:type="gramEnd"/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Раскрыват</w:t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ь смысл понятия «эллинизм»; </w:t>
            </w:r>
            <w:r w:rsidRPr="00D554C9">
              <w:rPr>
                <w:lang w:val="ru-RU"/>
              </w:rPr>
              <w:br/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карте государства, образовавшиеся в результате распада державы Александра Македонского; </w:t>
            </w:r>
            <w:r w:rsidRPr="00D554C9">
              <w:rPr>
                <w:lang w:val="ru-RU"/>
              </w:rPr>
              <w:br/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Рассказывать, чем славилась Александрия Египетская, почему она считалась культурным центром эллинистического мира;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6" w:after="0" w:line="250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zavoevaniya_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aleksandra_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makedonskogo.</w:t>
            </w:r>
          </w:p>
          <w:p w:rsidR="00D220AD" w:rsidRDefault="00303B34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ppt</w:t>
            </w:r>
          </w:p>
        </w:tc>
      </w:tr>
      <w:tr w:rsidR="00D220AD">
        <w:trPr>
          <w:trHeight w:hRule="exact" w:val="348"/>
        </w:trPr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12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D220AD"/>
        </w:tc>
      </w:tr>
      <w:tr w:rsidR="00D220AD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5. Древний Рим</w:t>
            </w:r>
          </w:p>
        </w:tc>
      </w:tr>
      <w:tr w:rsidR="00D220AD">
        <w:trPr>
          <w:trHeight w:hRule="exact" w:val="32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Возникновение Римского государства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07.03.2023 14.03.2023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Pr="00D554C9" w:rsidRDefault="00303B34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proofErr w:type="gramStart"/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используя историческую карту, о природных условиях </w:t>
            </w:r>
            <w:proofErr w:type="spellStart"/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Апеннинского</w:t>
            </w:r>
            <w:proofErr w:type="spellEnd"/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D554C9">
              <w:rPr>
                <w:lang w:val="ru-RU"/>
              </w:rPr>
              <w:br/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полуострова и племенах, населявших его в древности; </w:t>
            </w:r>
            <w:r w:rsidRPr="00D554C9">
              <w:rPr>
                <w:lang w:val="ru-RU"/>
              </w:rPr>
              <w:br/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Сопоставлять информацию о происхождении Рима, содержащуюся в легенде и полученную в ходе исследований историков; </w:t>
            </w:r>
            <w:r w:rsidRPr="00D554C9">
              <w:rPr>
                <w:lang w:val="ru-RU"/>
              </w:rPr>
              <w:br/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Раскрывать значение понятий и терминов: патриций, плебей, республика, консул, народный тр</w:t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ибун, Сенат, вето, легион, понтифик, авгур;</w:t>
            </w:r>
            <w:proofErr w:type="gramEnd"/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D554C9">
              <w:rPr>
                <w:lang w:val="ru-RU"/>
              </w:rPr>
              <w:br/>
            </w:r>
            <w:proofErr w:type="gramStart"/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как было организовано управление Римской республикой (какими полномочиями обладали консулы, народные трибуны, Сенат, народное собрание); </w:t>
            </w:r>
            <w:r w:rsidRPr="00D554C9">
              <w:rPr>
                <w:lang w:val="ru-RU"/>
              </w:rPr>
              <w:br/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Рассказывать об организации и вооружении римской армии, привле</w:t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кая иллюстрации учебника; </w:t>
            </w:r>
            <w:r w:rsidRPr="00D554C9">
              <w:rPr>
                <w:lang w:val="ru-RU"/>
              </w:rPr>
              <w:br/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главных богов древних римлян, устанавливать соответствие римских и греческих богов; </w:t>
            </w:r>
            <w:r w:rsidRPr="00D554C9">
              <w:rPr>
                <w:lang w:val="ru-RU"/>
              </w:rPr>
              <w:br/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Показывать на исторической карте, с какими противниками воевали римляне в борьбе за власть над Италией;</w:t>
            </w:r>
            <w:proofErr w:type="gramEnd"/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D554C9">
              <w:rPr>
                <w:lang w:val="ru-RU"/>
              </w:rPr>
              <w:br/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происхождение и смыс</w:t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 выражений «Гуси Рим спасли», «Пиррова </w:t>
            </w:r>
            <w:proofErr w:type="spellStart"/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победа»</w:t>
            </w:r>
            <w:proofErr w:type="gramStart"/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,«</w:t>
            </w:r>
            <w:proofErr w:type="gramEnd"/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Разделяй</w:t>
            </w:r>
            <w:proofErr w:type="spellEnd"/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властвуй!»;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6" w:after="0" w:line="25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Office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presentation icon prezentatsiya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_k_uroku_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vozniknovenie_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drevnego_rima.ppt</w:t>
            </w:r>
          </w:p>
        </w:tc>
      </w:tr>
    </w:tbl>
    <w:p w:rsidR="00D220AD" w:rsidRDefault="00D220AD">
      <w:pPr>
        <w:autoSpaceDE w:val="0"/>
        <w:autoSpaceDN w:val="0"/>
        <w:spacing w:after="0" w:line="14" w:lineRule="exact"/>
      </w:pPr>
    </w:p>
    <w:p w:rsidR="00D220AD" w:rsidRDefault="00D220AD">
      <w:pPr>
        <w:sectPr w:rsidR="00D220AD">
          <w:pgSz w:w="16840" w:h="11900"/>
          <w:pgMar w:top="284" w:right="640" w:bottom="92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220AD" w:rsidRDefault="00D220A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078"/>
        <w:gridCol w:w="528"/>
        <w:gridCol w:w="1104"/>
        <w:gridCol w:w="1140"/>
        <w:gridCol w:w="866"/>
        <w:gridCol w:w="6448"/>
        <w:gridCol w:w="1116"/>
        <w:gridCol w:w="1826"/>
      </w:tblGrid>
      <w:tr w:rsidR="00D220AD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8" w:after="0" w:line="245" w:lineRule="auto"/>
              <w:ind w:right="43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Римские завоевания в Средиземноморье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16.03.2023 24.03.2023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Pr="00D554C9" w:rsidRDefault="00303B34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общую характеристику Пунических войн (причины, хронологический период, участники, наиболее значительные походы и сражения, итоги); </w:t>
            </w:r>
            <w:r w:rsidRPr="00D554C9">
              <w:rPr>
                <w:lang w:val="ru-RU"/>
              </w:rPr>
              <w:br/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благодаря чему вошел в историю Ганнибал; </w:t>
            </w:r>
            <w:r w:rsidRPr="00D554C9">
              <w:rPr>
                <w:lang w:val="ru-RU"/>
              </w:rPr>
              <w:br/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Показывать на исторической карте территории римских провин</w:t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ций, объяснять, какие современные географические названия берут начало от названий римских провинций;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8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Файл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rim-zavoevatel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_srediz-ya_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obobshchayushchiy.</w:t>
            </w:r>
          </w:p>
          <w:p w:rsidR="00D220AD" w:rsidRDefault="00303B34">
            <w:pPr>
              <w:autoSpaceDE w:val="0"/>
              <w:autoSpaceDN w:val="0"/>
              <w:spacing w:before="20" w:after="0" w:line="247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docx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Office presentation icon</w:t>
            </w:r>
          </w:p>
        </w:tc>
      </w:tr>
      <w:tr w:rsidR="00D220AD">
        <w:trPr>
          <w:trHeight w:hRule="exact" w:val="342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Pr="00D554C9" w:rsidRDefault="00303B34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D554C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Поздняя Римская </w:t>
            </w:r>
            <w:r w:rsidRPr="00D554C9">
              <w:rPr>
                <w:lang w:val="ru-RU"/>
              </w:rPr>
              <w:br/>
            </w:r>
            <w:r w:rsidRPr="00D554C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республика. Гражданские войны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04.04.2023 18.04.2023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Pr="00D554C9" w:rsidRDefault="00303B34">
            <w:pPr>
              <w:autoSpaceDE w:val="0"/>
              <w:autoSpaceDN w:val="0"/>
              <w:spacing w:before="78" w:after="0" w:line="254" w:lineRule="auto"/>
              <w:ind w:left="72" w:right="288"/>
              <w:rPr>
                <w:lang w:val="ru-RU"/>
              </w:rPr>
            </w:pPr>
            <w:proofErr w:type="gramStart"/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почему причиной острых столкновений в Риме во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II</w:t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в. до н. э. стал вопрос о переделе «общественной земли»; </w:t>
            </w:r>
            <w:r w:rsidRPr="00D554C9">
              <w:rPr>
                <w:lang w:val="ru-RU"/>
              </w:rPr>
              <w:br/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значение понятий и терминов: «общественная земля», гражданская война, </w:t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диктатор, проскрипции, триумвират, вольноотпущенник, гладиатор; </w:t>
            </w:r>
            <w:r w:rsidRPr="00D554C9">
              <w:rPr>
                <w:lang w:val="ru-RU"/>
              </w:rPr>
              <w:br/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цели, содержание и итоги реформ братьев </w:t>
            </w:r>
            <w:proofErr w:type="spellStart"/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Гракхов</w:t>
            </w:r>
            <w:proofErr w:type="spellEnd"/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D554C9">
              <w:rPr>
                <w:lang w:val="ru-RU"/>
              </w:rPr>
              <w:br/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Анализировать отрывки из текстов историков (извлекать информацию, высказывать оценочные суждения);</w:t>
            </w:r>
            <w:proofErr w:type="gramEnd"/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D554C9">
              <w:rPr>
                <w:lang w:val="ru-RU"/>
              </w:rPr>
              <w:br/>
            </w:r>
            <w:proofErr w:type="gramStart"/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чем были вызваны гражданские войны в Риме, какие силы противостояли друг другу; </w:t>
            </w:r>
            <w:r w:rsidRPr="00D554C9">
              <w:rPr>
                <w:lang w:val="ru-RU"/>
              </w:rPr>
              <w:br/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положении рабов в Древнем Риме; </w:t>
            </w:r>
            <w:r w:rsidRPr="00D554C9">
              <w:rPr>
                <w:lang w:val="ru-RU"/>
              </w:rPr>
              <w:br/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восстании под руководством Спартака (причины, участники, основные периоды восстания, итоги); </w:t>
            </w:r>
            <w:r w:rsidRPr="00D554C9">
              <w:rPr>
                <w:lang w:val="ru-RU"/>
              </w:rPr>
              <w:br/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Предста</w:t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влять характеристику Гая Юлия Цезаря, объяснять, благодаря чему он вошел в историю; </w:t>
            </w:r>
            <w:r w:rsidRPr="00D554C9">
              <w:rPr>
                <w:lang w:val="ru-RU"/>
              </w:rPr>
              <w:br/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Раскрывать, при каких обстоятельствах появились и что означали выражения «Жребий брошен!», «Перейти Рубикон»;</w:t>
            </w:r>
            <w:proofErr w:type="gramEnd"/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D554C9">
              <w:rPr>
                <w:lang w:val="ru-RU"/>
              </w:rPr>
              <w:br/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Называть главных участников борьбы за власть после смерти Це</w:t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заря и ее итоги;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8" w:after="0" w:line="247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Файл grazhdanskie _voyny_v_drevnem_ rime.pptx</w:t>
            </w:r>
          </w:p>
        </w:tc>
      </w:tr>
      <w:tr w:rsidR="00D220AD">
        <w:trPr>
          <w:trHeight w:hRule="exact" w:val="265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Pr="00D554C9" w:rsidRDefault="00303B34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D554C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Расцвет и падение Римской империи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20.04.2023 09.05.2023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Pr="00D554C9" w:rsidRDefault="00303B34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proofErr w:type="gramStart"/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об установлении единоличной власти </w:t>
            </w:r>
            <w:proofErr w:type="spellStart"/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Октавиана</w:t>
            </w:r>
            <w:proofErr w:type="spellEnd"/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Августа; </w:t>
            </w:r>
            <w:r w:rsidRPr="00D554C9">
              <w:rPr>
                <w:lang w:val="ru-RU"/>
              </w:rPr>
              <w:br/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характеристики римских императоров, их правления (Нерон, Траян, </w:t>
            </w:r>
            <w:r w:rsidRPr="00D554C9">
              <w:rPr>
                <w:lang w:val="ru-RU"/>
              </w:rPr>
              <w:br/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Диоклетиан — по выбору); </w:t>
            </w:r>
            <w:r w:rsidRPr="00D554C9">
              <w:rPr>
                <w:lang w:val="ru-RU"/>
              </w:rPr>
              <w:br/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исторической карте территорию Римской империи, объяснять, как было организовано управление провинциями; </w:t>
            </w:r>
            <w:r w:rsidRPr="00D554C9">
              <w:rPr>
                <w:lang w:val="ru-RU"/>
              </w:rPr>
              <w:br/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Рассказывать, используя иллюстрац</w:t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ии учебника, о повседневной жизни в столице и провинциях Римской империи; </w:t>
            </w:r>
            <w:r w:rsidRPr="00D554C9">
              <w:rPr>
                <w:lang w:val="ru-RU"/>
              </w:rPr>
              <w:br/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Сравнивать положение римского раба и колона, объяснять, чем различались условия их жизни и труда;</w:t>
            </w:r>
            <w:proofErr w:type="gramEnd"/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D554C9">
              <w:rPr>
                <w:lang w:val="ru-RU"/>
              </w:rPr>
              <w:br/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значение понятий и терминов: форум, Пантеон, Колизей, акведук, амфитеатр</w:t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термы; </w:t>
            </w:r>
            <w:r w:rsidRPr="00D554C9">
              <w:rPr>
                <w:lang w:val="ru-RU"/>
              </w:rPr>
              <w:br/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Рассказывать о возникновении и распространении христианства, объяснять, чем отличалась новая религия от верований римлян;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8" w:after="0" w:line="247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Файл grazhdanskie _voyny_v_drevnem_ rime.pptx</w:t>
            </w:r>
          </w:p>
        </w:tc>
      </w:tr>
      <w:tr w:rsidR="00D220AD">
        <w:trPr>
          <w:trHeight w:hRule="exact" w:val="188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Культура Древнего Рима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10.05.2023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19.05.2023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Pr="00D554C9" w:rsidRDefault="00303B34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смысл понятия «золотой век римской поэзии», называть имена поэтов золотого века; </w:t>
            </w:r>
            <w:r w:rsidRPr="00D554C9">
              <w:rPr>
                <w:lang w:val="ru-RU"/>
              </w:rPr>
              <w:br/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Рассказывать о развитии научных знаний в Древнем Риме (философия, география, история); Объяснять, какое значение и почему придавалось в Древнем Риме ора</w:t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торскому искусству; Составлять описание известных архитектурных сооружений Древнего Рима (по выбору); Сравнивать внешний вид древнегреческих и древнеримских храмов. Определять общие черты и различия; </w:t>
            </w:r>
            <w:r w:rsidRPr="00D554C9">
              <w:rPr>
                <w:lang w:val="ru-RU"/>
              </w:rPr>
              <w:br/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Изучать иллюстрации учебника, объяснять, о чем рассказы</w:t>
            </w: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вают римские скульптурные портреты;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8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tema_kultura_drevnego_ rima.docx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Office presentation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icon drevniy_rim.ppt</w:t>
            </w:r>
          </w:p>
        </w:tc>
      </w:tr>
      <w:tr w:rsidR="00D220AD">
        <w:trPr>
          <w:trHeight w:hRule="exact" w:val="348"/>
        </w:trPr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12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D220AD"/>
        </w:tc>
      </w:tr>
      <w:tr w:rsidR="00D220AD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6.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Обобщение</w:t>
            </w:r>
          </w:p>
        </w:tc>
      </w:tr>
    </w:tbl>
    <w:p w:rsidR="00D220AD" w:rsidRDefault="00D220AD">
      <w:pPr>
        <w:autoSpaceDE w:val="0"/>
        <w:autoSpaceDN w:val="0"/>
        <w:spacing w:after="0" w:line="14" w:lineRule="exact"/>
      </w:pPr>
    </w:p>
    <w:p w:rsidR="00D220AD" w:rsidRDefault="00D220AD">
      <w:pPr>
        <w:sectPr w:rsidR="00D220AD">
          <w:pgSz w:w="16840" w:h="11900"/>
          <w:pgMar w:top="284" w:right="640" w:bottom="58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220AD" w:rsidRDefault="00D220A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078"/>
        <w:gridCol w:w="528"/>
        <w:gridCol w:w="1104"/>
        <w:gridCol w:w="1140"/>
        <w:gridCol w:w="866"/>
        <w:gridCol w:w="6448"/>
        <w:gridCol w:w="1116"/>
        <w:gridCol w:w="1826"/>
      </w:tblGrid>
      <w:tr w:rsidR="00D220AD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Pr="00D554C9" w:rsidRDefault="00303B34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D554C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Историческое и </w:t>
            </w:r>
            <w:r w:rsidRPr="00D554C9">
              <w:rPr>
                <w:lang w:val="ru-RU"/>
              </w:rPr>
              <w:br/>
            </w:r>
            <w:r w:rsidRPr="00D554C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культурное наследие цивилизаций Древнего мира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23.05.2023 30.05.2023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Pr="00D554C9" w:rsidRDefault="00303B3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Виды деятельности по изученным разделам;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Файл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kultura_i_religii_drevnego mira.pptx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Файл презентация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 окружающему миру</w:t>
            </w:r>
          </w:p>
        </w:tc>
      </w:tr>
      <w:tr w:rsidR="00D220AD">
        <w:trPr>
          <w:trHeight w:hRule="exact" w:val="348"/>
        </w:trPr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2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D220AD"/>
        </w:tc>
      </w:tr>
      <w:tr w:rsidR="00D220AD">
        <w:trPr>
          <w:trHeight w:hRule="exact" w:val="522"/>
        </w:trPr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Pr="00D554C9" w:rsidRDefault="00303B34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D554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303B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</w:t>
            </w:r>
          </w:p>
        </w:tc>
        <w:tc>
          <w:tcPr>
            <w:tcW w:w="102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0AD" w:rsidRDefault="00D220AD"/>
        </w:tc>
      </w:tr>
    </w:tbl>
    <w:p w:rsidR="00D220AD" w:rsidRDefault="00D220AD">
      <w:pPr>
        <w:autoSpaceDE w:val="0"/>
        <w:autoSpaceDN w:val="0"/>
        <w:spacing w:after="0" w:line="14" w:lineRule="exact"/>
      </w:pPr>
    </w:p>
    <w:p w:rsidR="00D220AD" w:rsidRDefault="00D220AD">
      <w:pPr>
        <w:sectPr w:rsidR="00D220AD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220AD" w:rsidRDefault="00D220AD">
      <w:pPr>
        <w:autoSpaceDE w:val="0"/>
        <w:autoSpaceDN w:val="0"/>
        <w:spacing w:after="76" w:line="220" w:lineRule="exact"/>
      </w:pPr>
    </w:p>
    <w:p w:rsidR="00D220AD" w:rsidRDefault="00D220AD">
      <w:pPr>
        <w:autoSpaceDE w:val="0"/>
        <w:autoSpaceDN w:val="0"/>
        <w:spacing w:after="78" w:line="220" w:lineRule="exact"/>
      </w:pPr>
    </w:p>
    <w:p w:rsidR="00D220AD" w:rsidRPr="00D554C9" w:rsidRDefault="00303B34">
      <w:pPr>
        <w:autoSpaceDE w:val="0"/>
        <w:autoSpaceDN w:val="0"/>
        <w:spacing w:after="0" w:line="230" w:lineRule="auto"/>
        <w:rPr>
          <w:lang w:val="ru-RU"/>
        </w:rPr>
      </w:pPr>
      <w:r w:rsidRPr="00D554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D220AD" w:rsidRPr="00D554C9" w:rsidRDefault="00303B34">
      <w:pPr>
        <w:autoSpaceDE w:val="0"/>
        <w:autoSpaceDN w:val="0"/>
        <w:spacing w:before="346" w:after="0" w:line="230" w:lineRule="auto"/>
        <w:rPr>
          <w:lang w:val="ru-RU"/>
        </w:rPr>
      </w:pPr>
      <w:r w:rsidRPr="00D554C9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D220AD" w:rsidRPr="00D554C9" w:rsidRDefault="00303B34">
      <w:pPr>
        <w:autoSpaceDE w:val="0"/>
        <w:autoSpaceDN w:val="0"/>
        <w:spacing w:before="166" w:after="0" w:line="271" w:lineRule="auto"/>
        <w:ind w:right="432"/>
        <w:rPr>
          <w:lang w:val="ru-RU"/>
        </w:rPr>
      </w:pP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Никишин В.О., Стрелков А.В., Томашевич О.В., Михайловский Ф.А.; под редакцией Карпова С.П. Всеобщая история. История Древнего мира. 5 </w:t>
      </w:r>
      <w:proofErr w:type="spellStart"/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кл</w:t>
      </w:r>
      <w:proofErr w:type="spellEnd"/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. ООО «Русское сло</w:t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во-учебник»; </w:t>
      </w:r>
      <w:r w:rsidRPr="00D554C9">
        <w:rPr>
          <w:lang w:val="ru-RU"/>
        </w:rPr>
        <w:br/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D220AD" w:rsidRPr="00D554C9" w:rsidRDefault="00303B34">
      <w:pPr>
        <w:autoSpaceDE w:val="0"/>
        <w:autoSpaceDN w:val="0"/>
        <w:spacing w:before="262" w:after="0" w:line="230" w:lineRule="auto"/>
        <w:rPr>
          <w:lang w:val="ru-RU"/>
        </w:rPr>
      </w:pPr>
      <w:r w:rsidRPr="00D554C9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D220AD" w:rsidRPr="00D554C9" w:rsidRDefault="00303B34">
      <w:pPr>
        <w:autoSpaceDE w:val="0"/>
        <w:autoSpaceDN w:val="0"/>
        <w:spacing w:before="166" w:after="0" w:line="283" w:lineRule="auto"/>
        <w:ind w:right="2448"/>
        <w:rPr>
          <w:lang w:val="ru-RU"/>
        </w:rPr>
      </w:pP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истории 5-9 классов</w:t>
      </w:r>
      <w:proofErr w:type="gramStart"/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D554C9">
        <w:rPr>
          <w:lang w:val="ru-RU"/>
        </w:rPr>
        <w:br/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К</w:t>
      </w:r>
      <w:proofErr w:type="gramEnd"/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алендарно – тематическое планирование по истории. 5 класс </w:t>
      </w:r>
      <w:r w:rsidRPr="00D554C9">
        <w:rPr>
          <w:lang w:val="ru-RU"/>
        </w:rPr>
        <w:br/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ФЕДЕРАЛЬНЫЙ ГОСУДАРСТВЕННЫЙ ОБРАЗОВАТЕЛЬНЫЙ СТАНДАРТ </w:t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Требования к результатам обучения и освоения содержания курса по истории Примерная структура каждого типа урока по ФГОС </w:t>
      </w:r>
      <w:r w:rsidRPr="00D554C9">
        <w:rPr>
          <w:lang w:val="ru-RU"/>
        </w:rPr>
        <w:br/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Типы уроков по ФГОС НОО </w:t>
      </w:r>
      <w:r w:rsidRPr="00D554C9">
        <w:rPr>
          <w:lang w:val="ru-RU"/>
        </w:rPr>
        <w:br/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Содержание основных УУД, которые формируются на уроках истории.</w:t>
      </w:r>
    </w:p>
    <w:p w:rsidR="00D220AD" w:rsidRPr="00D554C9" w:rsidRDefault="00303B34">
      <w:pPr>
        <w:autoSpaceDE w:val="0"/>
        <w:autoSpaceDN w:val="0"/>
        <w:spacing w:before="262" w:after="0" w:line="230" w:lineRule="auto"/>
        <w:rPr>
          <w:lang w:val="ru-RU"/>
        </w:rPr>
      </w:pPr>
      <w:r w:rsidRPr="00D554C9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</w:t>
      </w:r>
      <w:r w:rsidRPr="00D554C9">
        <w:rPr>
          <w:rFonts w:ascii="Times New Roman" w:eastAsia="Times New Roman" w:hAnsi="Times New Roman"/>
          <w:b/>
          <w:color w:val="000000"/>
          <w:sz w:val="24"/>
          <w:lang w:val="ru-RU"/>
        </w:rPr>
        <w:t>И ИНТЕРНЕТ</w:t>
      </w:r>
    </w:p>
    <w:p w:rsidR="00D220AD" w:rsidRPr="00D554C9" w:rsidRDefault="00303B34">
      <w:pPr>
        <w:autoSpaceDE w:val="0"/>
        <w:autoSpaceDN w:val="0"/>
        <w:spacing w:before="166" w:after="0" w:line="286" w:lineRule="auto"/>
        <w:ind w:right="5760"/>
        <w:rPr>
          <w:lang w:val="ru-RU"/>
        </w:rPr>
      </w:pP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Археология. </w:t>
      </w:r>
      <w:proofErr w:type="spellStart"/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Ру</w:t>
      </w:r>
      <w:proofErr w:type="spellEnd"/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D554C9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archaeology</w:t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D554C9">
        <w:rPr>
          <w:lang w:val="ru-RU"/>
        </w:rPr>
        <w:br/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Всемирная история </w:t>
      </w:r>
      <w:r w:rsidRPr="00D554C9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world</w:t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history</w:t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D554C9">
        <w:rPr>
          <w:lang w:val="ru-RU"/>
        </w:rPr>
        <w:br/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История. </w:t>
      </w:r>
      <w:proofErr w:type="spellStart"/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Ру</w:t>
      </w:r>
      <w:proofErr w:type="spellEnd"/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D554C9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istorya</w:t>
      </w:r>
      <w:proofErr w:type="spellEnd"/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D554C9">
        <w:rPr>
          <w:lang w:val="ru-RU"/>
        </w:rPr>
        <w:br/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Античная мифология </w:t>
      </w:r>
      <w:r w:rsidRPr="00D554C9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mythology</w:t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sgu</w:t>
      </w:r>
      <w:proofErr w:type="spellEnd"/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mythology</w:t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ant</w:t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index</w:t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htm</w:t>
      </w:r>
      <w:proofErr w:type="spellEnd"/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D554C9">
        <w:rPr>
          <w:lang w:val="ru-RU"/>
        </w:rPr>
        <w:br/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Образовательная социальная сеть </w:t>
      </w:r>
      <w:r w:rsidRPr="00D554C9">
        <w:rPr>
          <w:lang w:val="ru-RU"/>
        </w:rPr>
        <w:br/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nsportal</w:t>
      </w:r>
      <w:proofErr w:type="spellEnd"/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</w:p>
    <w:p w:rsidR="00D220AD" w:rsidRDefault="00D220AD">
      <w:pPr>
        <w:rPr>
          <w:lang w:val="ru-RU"/>
        </w:rPr>
      </w:pPr>
    </w:p>
    <w:p w:rsidR="00D554C9" w:rsidRPr="00D554C9" w:rsidRDefault="00D554C9" w:rsidP="00D554C9">
      <w:pPr>
        <w:autoSpaceDE w:val="0"/>
        <w:autoSpaceDN w:val="0"/>
        <w:spacing w:after="0" w:line="230" w:lineRule="auto"/>
        <w:rPr>
          <w:lang w:val="ru-RU"/>
        </w:rPr>
      </w:pPr>
      <w:r w:rsidRPr="00D554C9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D554C9" w:rsidRPr="00D554C9" w:rsidRDefault="00D554C9" w:rsidP="00D554C9">
      <w:pPr>
        <w:autoSpaceDE w:val="0"/>
        <w:autoSpaceDN w:val="0"/>
        <w:spacing w:before="346" w:after="0" w:line="302" w:lineRule="auto"/>
        <w:ind w:right="7200"/>
        <w:rPr>
          <w:lang w:val="ru-RU"/>
        </w:rPr>
      </w:pPr>
      <w:r w:rsidRPr="00D554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D554C9">
        <w:rPr>
          <w:lang w:val="ru-RU"/>
        </w:rPr>
        <w:br/>
      </w:r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доска</w:t>
      </w:r>
      <w:proofErr w:type="gramStart"/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gramEnd"/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к</w:t>
      </w:r>
      <w:proofErr w:type="gramEnd"/>
      <w:r w:rsidRPr="00D554C9">
        <w:rPr>
          <w:rFonts w:ascii="Times New Roman" w:eastAsia="Times New Roman" w:hAnsi="Times New Roman"/>
          <w:color w:val="000000"/>
          <w:sz w:val="24"/>
          <w:lang w:val="ru-RU"/>
        </w:rPr>
        <w:t>арты.</w:t>
      </w:r>
    </w:p>
    <w:p w:rsidR="00D554C9" w:rsidRPr="00D554C9" w:rsidRDefault="00D554C9" w:rsidP="00D554C9">
      <w:pPr>
        <w:autoSpaceDE w:val="0"/>
        <w:autoSpaceDN w:val="0"/>
        <w:spacing w:before="262" w:after="0" w:line="302" w:lineRule="auto"/>
        <w:ind w:right="3024"/>
        <w:rPr>
          <w:lang w:val="ru-RU"/>
        </w:rPr>
        <w:sectPr w:rsidR="00D554C9" w:rsidRPr="00D554C9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r w:rsidRPr="00D554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ПРАКТИЧЕСКИХ РАБОТ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компьютер, проектор.</w:t>
      </w:r>
    </w:p>
    <w:p w:rsidR="00303B34" w:rsidRPr="00D554C9" w:rsidRDefault="00303B34" w:rsidP="00D554C9">
      <w:pPr>
        <w:rPr>
          <w:lang w:val="ru-RU"/>
        </w:rPr>
      </w:pPr>
      <w:bookmarkStart w:id="0" w:name="_GoBack"/>
      <w:bookmarkEnd w:id="0"/>
    </w:p>
    <w:sectPr w:rsidR="00303B34" w:rsidRPr="00D554C9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03B34"/>
    <w:rsid w:val="00326F90"/>
    <w:rsid w:val="00AA1D8D"/>
    <w:rsid w:val="00B47730"/>
    <w:rsid w:val="00CB0664"/>
    <w:rsid w:val="00D220AD"/>
    <w:rsid w:val="00D554C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20D564-71F0-42B5-92FA-138BD2334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5611</Words>
  <Characters>31983</Characters>
  <Application>Microsoft Office Word</Application>
  <DocSecurity>0</DocSecurity>
  <Lines>266</Lines>
  <Paragraphs>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37519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911</cp:lastModifiedBy>
  <cp:revision>2</cp:revision>
  <dcterms:created xsi:type="dcterms:W3CDTF">2022-09-10T19:25:00Z</dcterms:created>
  <dcterms:modified xsi:type="dcterms:W3CDTF">2022-09-10T19:25:00Z</dcterms:modified>
</cp:coreProperties>
</file>